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80611C" w:rsidRDefault="007A178A">
      <w:pPr>
        <w:rPr>
          <w:rFonts w:ascii="Sassoon Primary Rg" w:hAnsi="Sassoon Primary Rg"/>
          <w:sz w:val="18"/>
        </w:rPr>
      </w:pPr>
      <w:r w:rsidRPr="0080611C">
        <w:rPr>
          <w:rFonts w:ascii="Sassoon Primary Rg" w:hAnsi="Sassoon Primary Rg"/>
          <w:sz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088"/>
        <w:gridCol w:w="3088"/>
        <w:gridCol w:w="3088"/>
        <w:gridCol w:w="3088"/>
      </w:tblGrid>
      <w:tr w:rsidR="00CD5F31" w:rsidRPr="0080611C" w14:paraId="512DC829" w14:textId="7F134364" w:rsidTr="006510F8">
        <w:trPr>
          <w:trHeight w:val="2903"/>
        </w:trPr>
        <w:tc>
          <w:tcPr>
            <w:tcW w:w="3089" w:type="dxa"/>
            <w:vMerge w:val="restart"/>
          </w:tcPr>
          <w:p w14:paraId="4BCAD292" w14:textId="77777777" w:rsidR="00CD5F31" w:rsidRPr="0080611C" w:rsidRDefault="00CD5F31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PE</w:t>
            </w:r>
          </w:p>
          <w:p w14:paraId="3EFCF931" w14:textId="77777777" w:rsidR="00CD5F31" w:rsidRPr="0080611C" w:rsidRDefault="00CD5F31" w:rsidP="00B16003">
            <w:pPr>
              <w:rPr>
                <w:rFonts w:ascii="Sassoon Primary Rg" w:hAnsi="Sassoon Primary Rg"/>
                <w:sz w:val="18"/>
                <w:u w:val="single"/>
              </w:rPr>
            </w:pPr>
          </w:p>
          <w:p w14:paraId="09F09197" w14:textId="5CAC9A31" w:rsidR="00CD5F31" w:rsidRPr="0080611C" w:rsidRDefault="00CD5F31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Gymnastics</w:t>
            </w:r>
          </w:p>
          <w:p w14:paraId="2B788ED0" w14:textId="77777777" w:rsidR="00CD5F31" w:rsidRPr="0080611C" w:rsidRDefault="00CD5F31" w:rsidP="00187189">
            <w:pPr>
              <w:rPr>
                <w:rFonts w:ascii="Sassoon Primary Rg" w:hAnsi="Sassoon Primary Rg"/>
                <w:sz w:val="18"/>
              </w:rPr>
            </w:pPr>
          </w:p>
          <w:p w14:paraId="6D0DF797" w14:textId="4B0B82F9" w:rsidR="00CD5F31" w:rsidRPr="0080611C" w:rsidRDefault="00CD5F31" w:rsidP="007A2A5F">
            <w:pPr>
              <w:jc w:val="center"/>
              <w:rPr>
                <w:rFonts w:ascii="Sassoon Primary Rg" w:hAnsi="Sassoon Primary Rg"/>
                <w:sz w:val="18"/>
                <w:highlight w:val="yellow"/>
              </w:rPr>
            </w:pPr>
            <w:r w:rsidRPr="0080611C">
              <w:rPr>
                <w:rFonts w:ascii="Sassoon Primary Rg" w:hAnsi="Sassoon Primary Rg"/>
                <w:sz w:val="18"/>
              </w:rPr>
              <w:t>Mindful minutes</w:t>
            </w:r>
          </w:p>
          <w:p w14:paraId="139E5214" w14:textId="77777777" w:rsidR="00CD5F31" w:rsidRPr="0080611C" w:rsidRDefault="00CD5F31" w:rsidP="004C411A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BAF2BCB" w14:textId="4FC223D3" w:rsidR="00CD5F31" w:rsidRPr="0080611C" w:rsidRDefault="00CD5F31" w:rsidP="004C411A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14:paraId="747893D3" w14:textId="64A43399" w:rsidR="00CD5F31" w:rsidRPr="0080611C" w:rsidRDefault="00CD5F31" w:rsidP="00445666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ENGLISH</w:t>
            </w:r>
          </w:p>
          <w:p w14:paraId="71BCA14D" w14:textId="2455E518" w:rsidR="00CD5F31" w:rsidRPr="0080611C" w:rsidRDefault="00CD5F31" w:rsidP="00E86651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Writing Instructions </w:t>
            </w:r>
          </w:p>
          <w:p w14:paraId="4FE16B73" w14:textId="77777777" w:rsidR="00CD5F31" w:rsidRPr="0080611C" w:rsidRDefault="00CD5F31" w:rsidP="00AB67CD">
            <w:pPr>
              <w:rPr>
                <w:rFonts w:ascii="Sassoon Primary Rg" w:hAnsi="Sassoon Primary Rg"/>
                <w:sz w:val="18"/>
              </w:rPr>
            </w:pPr>
          </w:p>
          <w:p w14:paraId="15E3FC0A" w14:textId="77777777" w:rsidR="00CD5F31" w:rsidRPr="0080611C" w:rsidRDefault="00CD5F31" w:rsidP="00905375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sz w:val="18"/>
                <w:u w:val="single"/>
              </w:rPr>
              <w:t>HANDWRITING</w:t>
            </w:r>
          </w:p>
          <w:p w14:paraId="4286AD34" w14:textId="7EA29CA6" w:rsidR="00CD5F31" w:rsidRPr="0080611C" w:rsidRDefault="00CD5F31" w:rsidP="004C411A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Number Handwriting and words containing Curly Cal, Lens Ladder or Zig Zag Letters</w:t>
            </w:r>
          </w:p>
          <w:p w14:paraId="4D963A67" w14:textId="77777777" w:rsidR="00CD5F31" w:rsidRPr="0080611C" w:rsidRDefault="00CD5F31" w:rsidP="004C411A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40EECC5" w14:textId="004C20A0" w:rsidR="00CD5F31" w:rsidRPr="0080611C" w:rsidRDefault="00CD5F31" w:rsidP="004C411A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sz w:val="18"/>
                <w:u w:val="single"/>
              </w:rPr>
              <w:t>PHONICS</w:t>
            </w:r>
          </w:p>
          <w:p w14:paraId="038C5998" w14:textId="3A62968D" w:rsidR="00CD5F31" w:rsidRPr="0080611C" w:rsidRDefault="00CD5F31" w:rsidP="004C411A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Daily Phonics Sessions</w:t>
            </w:r>
          </w:p>
          <w:p w14:paraId="4AD98124" w14:textId="77777777" w:rsidR="00CD5F31" w:rsidRPr="0080611C" w:rsidRDefault="00CD5F31" w:rsidP="004C411A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277976C3" w14:textId="5C0595D0" w:rsidR="00CD5F31" w:rsidRPr="0080611C" w:rsidRDefault="00CD5F31" w:rsidP="00905375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sz w:val="18"/>
                <w:u w:val="single"/>
              </w:rPr>
              <w:t>READING</w:t>
            </w:r>
          </w:p>
          <w:p w14:paraId="7CED7F49" w14:textId="77777777" w:rsidR="00CD5F31" w:rsidRPr="0080611C" w:rsidRDefault="00CD5F31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Daily Story Sessions including Helicopter Stories, Tales Toolkit Stories and Talk for Writing &amp; Learning Poems.</w:t>
            </w:r>
          </w:p>
          <w:p w14:paraId="1583449D" w14:textId="7ABB425A" w:rsidR="00CD5F31" w:rsidRPr="0080611C" w:rsidRDefault="00CD5F31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 </w:t>
            </w:r>
          </w:p>
          <w:p w14:paraId="2A2FDE11" w14:textId="67EBF973" w:rsidR="00CD5F31" w:rsidRPr="0080611C" w:rsidRDefault="00CD5F31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88" w:type="dxa"/>
            <w:vMerge w:val="restart"/>
          </w:tcPr>
          <w:p w14:paraId="4E53972D" w14:textId="5762FC00" w:rsidR="00CD5F31" w:rsidRPr="0080611C" w:rsidRDefault="00CD5F31" w:rsidP="00DE19D9">
            <w:pPr>
              <w:jc w:val="center"/>
              <w:rPr>
                <w:rFonts w:ascii="Sassoon Primary Rg" w:hAnsi="Sassoon Primary Rg"/>
                <w:color w:val="FF0000"/>
                <w:sz w:val="20"/>
              </w:rPr>
            </w:pPr>
            <w:r w:rsidRPr="0080611C">
              <w:rPr>
                <w:rFonts w:ascii="Sassoon Primary Rg" w:hAnsi="Sassoon Primary Rg"/>
                <w:color w:val="FF0000"/>
                <w:sz w:val="20"/>
              </w:rPr>
              <w:t>22.9.25</w:t>
            </w:r>
          </w:p>
          <w:p w14:paraId="62EFCCD6" w14:textId="77777777" w:rsidR="00CD5F31" w:rsidRPr="0080611C" w:rsidRDefault="00CD5F31" w:rsidP="00E86651">
            <w:pPr>
              <w:jc w:val="center"/>
              <w:rPr>
                <w:rFonts w:ascii="Sassoon Primary Rg" w:hAnsi="Sassoon Primary Rg"/>
                <w:color w:val="0070C0"/>
                <w:sz w:val="20"/>
              </w:rPr>
            </w:pPr>
            <w:r w:rsidRPr="0080611C">
              <w:rPr>
                <w:rFonts w:ascii="Sassoon Primary Rg" w:hAnsi="Sassoon Primary Rg"/>
                <w:color w:val="0070C0"/>
                <w:sz w:val="20"/>
              </w:rPr>
              <w:t>Our value this week is:</w:t>
            </w:r>
          </w:p>
          <w:p w14:paraId="39BC6963" w14:textId="1448EBB5" w:rsidR="00CD5F31" w:rsidRPr="0080611C" w:rsidRDefault="00CD5F31" w:rsidP="00E86651">
            <w:pPr>
              <w:jc w:val="center"/>
              <w:rPr>
                <w:rFonts w:ascii="Sassoon Primary Rg" w:hAnsi="Sassoon Primary Rg"/>
                <w:color w:val="00B050"/>
                <w:sz w:val="20"/>
              </w:rPr>
            </w:pPr>
            <w:r w:rsidRPr="0080611C">
              <w:rPr>
                <w:rFonts w:ascii="Sassoon Primary Rg" w:hAnsi="Sassoon Primary Rg"/>
                <w:color w:val="00B050"/>
                <w:sz w:val="20"/>
              </w:rPr>
              <w:t>Good Manners</w:t>
            </w:r>
          </w:p>
          <w:p w14:paraId="4C873D2B" w14:textId="77777777" w:rsidR="00CD5F31" w:rsidRPr="0080611C" w:rsidRDefault="00CD5F31" w:rsidP="00E86651">
            <w:pPr>
              <w:jc w:val="center"/>
              <w:rPr>
                <w:rFonts w:ascii="Sassoon Primary Rg" w:hAnsi="Sassoon Primary Rg"/>
                <w:color w:val="00B050"/>
                <w:sz w:val="18"/>
              </w:rPr>
            </w:pPr>
          </w:p>
          <w:p w14:paraId="0C23BBC8" w14:textId="42ECDF8D" w:rsidR="00CD5F31" w:rsidRPr="0080611C" w:rsidRDefault="00CD5F31" w:rsidP="0073081D">
            <w:pPr>
              <w:jc w:val="center"/>
              <w:rPr>
                <w:rFonts w:ascii="Sassoon Primary Rg" w:hAnsi="Sassoon Primary Rg"/>
                <w:color w:val="0070C0"/>
                <w:sz w:val="20"/>
              </w:rPr>
            </w:pPr>
            <w:r w:rsidRPr="0080611C">
              <w:rPr>
                <w:rFonts w:ascii="Sassoon Primary Rg" w:hAnsi="Sassoon Primary Rg"/>
                <w:color w:val="0070C0"/>
                <w:sz w:val="20"/>
              </w:rPr>
              <w:t>We will be reading</w:t>
            </w:r>
          </w:p>
          <w:p w14:paraId="306EF7DC" w14:textId="77777777" w:rsidR="00CD5F31" w:rsidRPr="0080611C" w:rsidRDefault="00CD5F31" w:rsidP="0073081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80611C">
              <w:rPr>
                <w:rFonts w:ascii="Sassoon Primary Rg" w:hAnsi="Sassoon Primary Rg"/>
                <w:szCs w:val="24"/>
              </w:rPr>
              <w:t xml:space="preserve">How do dinosaurs eat their food? </w:t>
            </w:r>
          </w:p>
          <w:p w14:paraId="2C278725" w14:textId="77777777" w:rsidR="00CD5F31" w:rsidRPr="0080611C" w:rsidRDefault="00CD5F31" w:rsidP="0073081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80611C">
              <w:rPr>
                <w:noProof/>
                <w:sz w:val="20"/>
                <w:lang w:eastAsia="en-GB"/>
              </w:rPr>
              <w:drawing>
                <wp:inline distT="0" distB="0" distL="0" distR="0" wp14:anchorId="03785037" wp14:editId="39AA032E">
                  <wp:extent cx="906881" cy="1245716"/>
                  <wp:effectExtent l="0" t="0" r="7620" b="0"/>
                  <wp:docPr id="6" name="Picture 6" descr="HOW DO DINOSAURS EAT THEIR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DO DINOSAURS EAT THEIR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76" cy="1253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70B6B" w14:textId="57C80B86" w:rsidR="00CD5F31" w:rsidRPr="0080611C" w:rsidRDefault="00CD5F31" w:rsidP="00E86651">
            <w:pPr>
              <w:jc w:val="center"/>
              <w:rPr>
                <w:rFonts w:ascii="Sassoon Primary Rg" w:hAnsi="Sassoon Primary Rg"/>
                <w:sz w:val="18"/>
              </w:rPr>
            </w:pPr>
          </w:p>
        </w:tc>
        <w:tc>
          <w:tcPr>
            <w:tcW w:w="3088" w:type="dxa"/>
            <w:vMerge w:val="restart"/>
          </w:tcPr>
          <w:p w14:paraId="1A7ACD4A" w14:textId="743E04AA" w:rsidR="00CD5F31" w:rsidRPr="0080611C" w:rsidRDefault="00CD5F31" w:rsidP="00AF262A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MATHS</w:t>
            </w:r>
          </w:p>
          <w:p w14:paraId="5127B9D4" w14:textId="77777777" w:rsidR="00CD5F31" w:rsidRPr="0080611C" w:rsidRDefault="00CD5F31" w:rsidP="00905375">
            <w:pPr>
              <w:pStyle w:val="bulletundertext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Sassoon Primary Rg" w:hAnsi="Sassoon Primary Rg"/>
                <w:b/>
                <w:sz w:val="18"/>
                <w:szCs w:val="22"/>
              </w:rPr>
            </w:pPr>
            <w:r w:rsidRPr="0080611C">
              <w:rPr>
                <w:rFonts w:ascii="Sassoon Primary Rg" w:hAnsi="Sassoon Primary Rg"/>
                <w:b/>
                <w:sz w:val="18"/>
                <w:szCs w:val="22"/>
              </w:rPr>
              <w:t>Number</w:t>
            </w:r>
          </w:p>
          <w:p w14:paraId="0AC117CE" w14:textId="34E35325" w:rsidR="00CD5F31" w:rsidRDefault="00CD5F31" w:rsidP="00DF0A0F">
            <w:pPr>
              <w:spacing w:line="0" w:lineRule="atLeast"/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Greater than and less and the same as</w:t>
            </w:r>
          </w:p>
          <w:p w14:paraId="0FF98CE2" w14:textId="36D12611" w:rsidR="00CD5F31" w:rsidRPr="0080611C" w:rsidRDefault="00CD5F31" w:rsidP="00DF0A0F">
            <w:pPr>
              <w:spacing w:line="0" w:lineRule="atLeast"/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&lt; &gt; =</w:t>
            </w:r>
          </w:p>
          <w:p w14:paraId="53DDAA23" w14:textId="77777777" w:rsidR="00CD5F31" w:rsidRPr="0080611C" w:rsidRDefault="00CD5F31" w:rsidP="00DF0A0F">
            <w:pPr>
              <w:spacing w:line="0" w:lineRule="atLeast"/>
              <w:jc w:val="center"/>
              <w:rPr>
                <w:rFonts w:ascii="Sassoon Primary Rg" w:hAnsi="Sassoon Primary Rg"/>
                <w:sz w:val="18"/>
              </w:rPr>
            </w:pPr>
          </w:p>
          <w:p w14:paraId="76E0E33D" w14:textId="610C3A47" w:rsidR="00CD5F31" w:rsidRPr="0080611C" w:rsidRDefault="00CD5F31" w:rsidP="00DF0A0F">
            <w:pPr>
              <w:spacing w:line="0" w:lineRule="atLeast"/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noProof/>
                <w:sz w:val="18"/>
                <w:lang w:eastAsia="en-GB"/>
              </w:rPr>
              <w:drawing>
                <wp:inline distT="0" distB="0" distL="0" distR="0" wp14:anchorId="2D248F8F" wp14:editId="23DE666B">
                  <wp:extent cx="1057275" cy="1057275"/>
                  <wp:effectExtent l="0" t="0" r="9525" b="9525"/>
                  <wp:docPr id="1" name="Picture 1" descr="What is Your Life Path Number? How to Calcu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 is Your Life Path Number? How to Calcu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23AE557B" w14:textId="7FA56888" w:rsidR="00CD5F31" w:rsidRPr="0080611C" w:rsidRDefault="00CD5F31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MUSIC</w:t>
            </w:r>
          </w:p>
          <w:p w14:paraId="07A82F62" w14:textId="77777777" w:rsidR="00CD5F31" w:rsidRPr="0080611C" w:rsidRDefault="00CD5F31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  <w:p w14:paraId="3F2D6666" w14:textId="14222917" w:rsidR="00CD5F31" w:rsidRPr="0080611C" w:rsidRDefault="00CD5F31" w:rsidP="00AC6BEB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Songs &amp; rhymes, including Harvest songs</w:t>
            </w:r>
          </w:p>
          <w:p w14:paraId="7D8F2042" w14:textId="76D57A0F" w:rsidR="00CD5F31" w:rsidRPr="0080611C" w:rsidRDefault="00CD5F31" w:rsidP="00AC6BEB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76B89BD7" w14:textId="0BDE6864" w:rsidR="00CD5F31" w:rsidRDefault="00CD5F31" w:rsidP="00AC6BEB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Wendover Music Mini Mozart Performance</w:t>
            </w:r>
          </w:p>
          <w:p w14:paraId="6E576B83" w14:textId="61E1E019" w:rsidR="00CD5F31" w:rsidRPr="0080611C" w:rsidRDefault="00CD5F31" w:rsidP="00AC6BEB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Harvest Festival</w:t>
            </w:r>
          </w:p>
          <w:p w14:paraId="4BBE3D7B" w14:textId="77777777" w:rsidR="00CD5F31" w:rsidRPr="0080611C" w:rsidRDefault="00CD5F31" w:rsidP="00B16003">
            <w:pPr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 </w:t>
            </w:r>
          </w:p>
          <w:p w14:paraId="3A030C5A" w14:textId="21FDB627" w:rsidR="00CD5F31" w:rsidRPr="0080611C" w:rsidRDefault="00CD5F31" w:rsidP="00B16003">
            <w:pPr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  </w:t>
            </w:r>
          </w:p>
          <w:p w14:paraId="210D4512" w14:textId="5506826F" w:rsidR="00CD5F31" w:rsidRPr="0080611C" w:rsidRDefault="00CD5F31" w:rsidP="00AF262A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7C9D1EC1" wp14:editId="02DE8CE7">
                  <wp:extent cx="629891" cy="436259"/>
                  <wp:effectExtent l="0" t="0" r="0" b="190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56" cy="44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F31" w:rsidRPr="0080611C" w14:paraId="1DAD19FC" w14:textId="77777777" w:rsidTr="00DE19D9">
        <w:trPr>
          <w:trHeight w:val="2902"/>
        </w:trPr>
        <w:tc>
          <w:tcPr>
            <w:tcW w:w="3089" w:type="dxa"/>
            <w:vMerge/>
          </w:tcPr>
          <w:p w14:paraId="53BF7816" w14:textId="77777777" w:rsidR="00CD5F31" w:rsidRPr="0080611C" w:rsidRDefault="00CD5F31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  <w:vMerge/>
          </w:tcPr>
          <w:p w14:paraId="736EC40C" w14:textId="77777777" w:rsidR="00CD5F31" w:rsidRPr="0080611C" w:rsidRDefault="00CD5F31" w:rsidP="00445666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  <w:vMerge/>
          </w:tcPr>
          <w:p w14:paraId="7B63FB50" w14:textId="77777777" w:rsidR="00CD5F31" w:rsidRPr="0080611C" w:rsidRDefault="00CD5F31" w:rsidP="00DE19D9">
            <w:pPr>
              <w:jc w:val="center"/>
              <w:rPr>
                <w:rFonts w:ascii="Sassoon Primary Rg" w:hAnsi="Sassoon Primary Rg"/>
                <w:color w:val="FF0000"/>
                <w:sz w:val="18"/>
              </w:rPr>
            </w:pPr>
          </w:p>
        </w:tc>
        <w:tc>
          <w:tcPr>
            <w:tcW w:w="3088" w:type="dxa"/>
            <w:vMerge/>
          </w:tcPr>
          <w:p w14:paraId="45AD2F1D" w14:textId="6D756134" w:rsidR="00CD5F31" w:rsidRPr="0080611C" w:rsidRDefault="00CD5F31" w:rsidP="00CD5F31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</w:tcPr>
          <w:p w14:paraId="473F1580" w14:textId="77777777" w:rsidR="00CD5F31" w:rsidRPr="0080611C" w:rsidRDefault="00CD5F31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COMPUTING</w:t>
            </w:r>
          </w:p>
          <w:p w14:paraId="2CDCB0A0" w14:textId="77777777" w:rsidR="00CD5F31" w:rsidRPr="0080611C" w:rsidRDefault="00CD5F31" w:rsidP="006510F8">
            <w:pPr>
              <w:rPr>
                <w:rFonts w:ascii="Sassoon Primary Rg" w:hAnsi="Sassoon Primary Rg"/>
                <w:sz w:val="18"/>
                <w:u w:val="single"/>
              </w:rPr>
            </w:pPr>
          </w:p>
          <w:p w14:paraId="1E01E1EC" w14:textId="77777777" w:rsidR="00CD5F31" w:rsidRPr="0080611C" w:rsidRDefault="00CD5F31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65B0512F" wp14:editId="382776DB">
                  <wp:extent cx="1494802" cy="961390"/>
                  <wp:effectExtent l="0" t="0" r="0" b="0"/>
                  <wp:docPr id="11" name="Picture 11" descr="Kids On Computers Clipart - Computer Laboratory Clip Art, HD Png Download - 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 On Computers Clipart - Computer Laboratory Clip Art, HD Png Download - 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210" cy="97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71C99" w14:textId="77777777" w:rsidR="00CD5F31" w:rsidRPr="0080611C" w:rsidRDefault="00CD5F31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  <w:p w14:paraId="1FF5398A" w14:textId="0F5E8FC0" w:rsidR="00CD5F31" w:rsidRPr="0080611C" w:rsidRDefault="00CD5F31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sz w:val="18"/>
              </w:rPr>
              <w:t>E-safety &amp; Laptops</w:t>
            </w:r>
          </w:p>
        </w:tc>
      </w:tr>
      <w:tr w:rsidR="0080611C" w:rsidRPr="0080611C" w14:paraId="2A1AED75" w14:textId="151F9331" w:rsidTr="0080611C">
        <w:trPr>
          <w:trHeight w:val="2190"/>
        </w:trPr>
        <w:tc>
          <w:tcPr>
            <w:tcW w:w="3089" w:type="dxa"/>
            <w:vMerge w:val="restart"/>
          </w:tcPr>
          <w:p w14:paraId="77C6D237" w14:textId="1F0CE90E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ART/CRAFT</w:t>
            </w:r>
          </w:p>
          <w:p w14:paraId="22EC8910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  <w:p w14:paraId="62E8FBB3" w14:textId="45D4920B" w:rsidR="0080611C" w:rsidRPr="0080611C" w:rsidRDefault="0080611C" w:rsidP="00E76D1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Mark Making </w:t>
            </w:r>
          </w:p>
          <w:p w14:paraId="4D558E8F" w14:textId="664AE0EF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noProof/>
                <w:sz w:val="18"/>
                <w:lang w:eastAsia="en-GB"/>
              </w:rPr>
              <w:drawing>
                <wp:inline distT="0" distB="0" distL="0" distR="0" wp14:anchorId="61A41A9F" wp14:editId="709972A9">
                  <wp:extent cx="446353" cy="571500"/>
                  <wp:effectExtent l="76200" t="76200" r="125730" b="133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49" cy="58711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862CCB1" w14:textId="33934199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FA42A0E" w14:textId="59DAA00F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464A0E3" w14:textId="2E9DBF28" w:rsidR="0080611C" w:rsidRPr="0080611C" w:rsidRDefault="0080611C" w:rsidP="0080611C">
            <w:pPr>
              <w:jc w:val="center"/>
              <w:rPr>
                <w:rFonts w:ascii="Sassoon Primary Rg" w:hAnsi="Sassoon Primary Rg"/>
                <w:sz w:val="18"/>
              </w:rPr>
            </w:pPr>
            <w:bookmarkStart w:id="0" w:name="_GoBack"/>
            <w:bookmarkEnd w:id="0"/>
          </w:p>
        </w:tc>
        <w:tc>
          <w:tcPr>
            <w:tcW w:w="3088" w:type="dxa"/>
            <w:vMerge w:val="restart"/>
          </w:tcPr>
          <w:p w14:paraId="5308FCE9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PSHE</w:t>
            </w:r>
          </w:p>
          <w:p w14:paraId="75653DF0" w14:textId="351C8BD9" w:rsidR="0080611C" w:rsidRPr="0080611C" w:rsidRDefault="0080611C" w:rsidP="0080611C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noProof/>
                <w:sz w:val="20"/>
                <w:u w:val="single"/>
                <w:lang w:eastAsia="en-GB"/>
              </w:rPr>
              <w:drawing>
                <wp:inline distT="0" distB="0" distL="0" distR="0" wp14:anchorId="232DD3C8" wp14:editId="3022723B">
                  <wp:extent cx="714375" cy="374471"/>
                  <wp:effectExtent l="0" t="0" r="0" b="6985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67" cy="3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48808" w14:textId="77777777" w:rsidR="0080611C" w:rsidRPr="0080611C" w:rsidRDefault="0080611C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Stories: The Lion &amp; The Mouse &amp;</w:t>
            </w:r>
            <w:r w:rsidRPr="0080611C">
              <w:rPr>
                <w:sz w:val="20"/>
              </w:rPr>
              <w:t xml:space="preserve"> </w:t>
            </w:r>
            <w:r w:rsidRPr="0080611C">
              <w:rPr>
                <w:rFonts w:ascii="Sassoon Primary Rg" w:hAnsi="Sassoon Primary Rg"/>
                <w:sz w:val="18"/>
              </w:rPr>
              <w:t>Miss Molly’s School of Manners</w:t>
            </w:r>
          </w:p>
          <w:p w14:paraId="40A0CE46" w14:textId="1C26D4F5" w:rsidR="0080611C" w:rsidRPr="0080611C" w:rsidRDefault="0080611C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 </w:t>
            </w:r>
          </w:p>
          <w:p w14:paraId="650C0E62" w14:textId="0630272B" w:rsidR="0080611C" w:rsidRPr="0080611C" w:rsidRDefault="0080611C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Linked to Good Manners</w:t>
            </w:r>
          </w:p>
          <w:p w14:paraId="391DBE8F" w14:textId="62B295AB" w:rsidR="0080611C" w:rsidRPr="0080611C" w:rsidRDefault="0080611C" w:rsidP="00AB67CD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8AC6038" w14:textId="189CDE2D" w:rsidR="0080611C" w:rsidRPr="0080611C" w:rsidRDefault="0080611C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noProof/>
                <w:sz w:val="20"/>
              </w:rPr>
              <w:drawing>
                <wp:inline distT="0" distB="0" distL="0" distR="0" wp14:anchorId="55042F20" wp14:editId="0C6637F1">
                  <wp:extent cx="1246603" cy="852170"/>
                  <wp:effectExtent l="0" t="0" r="0" b="5080"/>
                  <wp:docPr id="2" name="Picture 2" descr="The Lion And The Mouse Story in English for Children With Mo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Lion And The Mouse Story in English for Children With Mo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103" cy="8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A2F6A" w14:textId="6D736C63" w:rsidR="0080611C" w:rsidRPr="0080611C" w:rsidRDefault="0080611C" w:rsidP="00EF32C8">
            <w:pPr>
              <w:rPr>
                <w:rFonts w:ascii="Sassoon Primary Rg" w:hAnsi="Sassoon Primary Rg"/>
                <w:sz w:val="18"/>
              </w:rPr>
            </w:pPr>
          </w:p>
          <w:p w14:paraId="037D160F" w14:textId="77777777" w:rsidR="0080611C" w:rsidRPr="0080611C" w:rsidRDefault="0080611C" w:rsidP="000226B0">
            <w:pPr>
              <w:jc w:val="center"/>
              <w:rPr>
                <w:rFonts w:ascii="Sassoon Primary Rg" w:hAnsi="Sassoon Primary Rg"/>
                <w:sz w:val="18"/>
              </w:rPr>
            </w:pPr>
          </w:p>
        </w:tc>
        <w:tc>
          <w:tcPr>
            <w:tcW w:w="3088" w:type="dxa"/>
            <w:vMerge w:val="restart"/>
          </w:tcPr>
          <w:p w14:paraId="7E456FBB" w14:textId="74E2E916" w:rsidR="0080611C" w:rsidRPr="0080611C" w:rsidRDefault="0080611C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SCHOOL VALUE ACTIVITIES AT HOME</w:t>
            </w:r>
          </w:p>
          <w:p w14:paraId="452029DA" w14:textId="069E3764" w:rsidR="0080611C" w:rsidRPr="0080611C" w:rsidRDefault="0080611C" w:rsidP="007B659A">
            <w:pPr>
              <w:jc w:val="center"/>
              <w:rPr>
                <w:rFonts w:ascii="Sassoon Primary Rg" w:hAnsi="Sassoon Primary Rg"/>
                <w:b/>
                <w:sz w:val="18"/>
              </w:rPr>
            </w:pPr>
            <w:r w:rsidRPr="0080611C">
              <w:rPr>
                <w:rFonts w:ascii="Sassoon Primary Rg" w:hAnsi="Sassoon Primary Rg"/>
                <w:b/>
                <w:sz w:val="18"/>
              </w:rPr>
              <w:t>Perhaps your child/ren could do the following at home to model Good Manners:</w:t>
            </w:r>
          </w:p>
          <w:p w14:paraId="1BFCB90B" w14:textId="77777777" w:rsidR="0080611C" w:rsidRPr="0080611C" w:rsidRDefault="0080611C" w:rsidP="007B659A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Say Please and Thank You to others</w:t>
            </w:r>
          </w:p>
          <w:p w14:paraId="646144F4" w14:textId="77777777" w:rsidR="0080611C" w:rsidRPr="0080611C" w:rsidRDefault="0080611C" w:rsidP="003E0A78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Show patience</w:t>
            </w:r>
          </w:p>
          <w:p w14:paraId="07E17FD8" w14:textId="77777777" w:rsidR="0080611C" w:rsidRPr="0080611C" w:rsidRDefault="0080611C" w:rsidP="003E0A78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Wait their turn to talk</w:t>
            </w:r>
          </w:p>
          <w:p w14:paraId="70628E7B" w14:textId="77777777" w:rsidR="0080611C" w:rsidRPr="0080611C" w:rsidRDefault="0080611C" w:rsidP="003E0A78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Take turns in a game or board game with others</w:t>
            </w:r>
          </w:p>
          <w:p w14:paraId="21EDE968" w14:textId="2A1FE28E" w:rsidR="0080611C" w:rsidRPr="0080611C" w:rsidRDefault="0080611C" w:rsidP="003E0A78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Say kind words to others</w:t>
            </w:r>
          </w:p>
          <w:p w14:paraId="24431FC7" w14:textId="093E5504" w:rsidR="0080611C" w:rsidRPr="0080611C" w:rsidRDefault="0080611C" w:rsidP="003E0A78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Offer something to others before taking for themselves</w:t>
            </w:r>
          </w:p>
          <w:p w14:paraId="70C3FF02" w14:textId="6C5A33A0" w:rsidR="0080611C" w:rsidRPr="0080611C" w:rsidRDefault="0080611C" w:rsidP="003E0A78">
            <w:pPr>
              <w:rPr>
                <w:rFonts w:ascii="Sassoon Primary Rg" w:hAnsi="Sassoon Primary Rg"/>
                <w:sz w:val="18"/>
              </w:rPr>
            </w:pPr>
          </w:p>
        </w:tc>
        <w:tc>
          <w:tcPr>
            <w:tcW w:w="3088" w:type="dxa"/>
          </w:tcPr>
          <w:p w14:paraId="3CA1CC61" w14:textId="4029311E" w:rsidR="0080611C" w:rsidRPr="0080611C" w:rsidRDefault="0080611C" w:rsidP="00187189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GEOGRAPHY</w:t>
            </w:r>
          </w:p>
          <w:p w14:paraId="211F2CF8" w14:textId="5B7F3B9D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Children will continue to learn about UK: England, Scotland, Wales, Ireland.</w:t>
            </w:r>
          </w:p>
          <w:p w14:paraId="3B1ECEE7" w14:textId="7B896F02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noProof/>
                <w:sz w:val="18"/>
              </w:rPr>
              <w:drawing>
                <wp:inline distT="0" distB="0" distL="0" distR="0" wp14:anchorId="1E06164A" wp14:editId="7397D764">
                  <wp:extent cx="1039162" cy="69151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205" cy="71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0D8AF4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</w:p>
          <w:p w14:paraId="75709E7F" w14:textId="375F3172" w:rsidR="0080611C" w:rsidRPr="0080611C" w:rsidRDefault="0080611C">
            <w:pPr>
              <w:rPr>
                <w:rFonts w:ascii="Sassoon Primary Rg" w:hAnsi="Sassoon Primary Rg"/>
                <w:sz w:val="18"/>
              </w:rPr>
            </w:pPr>
          </w:p>
        </w:tc>
        <w:tc>
          <w:tcPr>
            <w:tcW w:w="3088" w:type="dxa"/>
            <w:vMerge w:val="restart"/>
          </w:tcPr>
          <w:p w14:paraId="662ABC4B" w14:textId="542A4BBF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FINE &amp; GROSS MOTOR</w:t>
            </w:r>
          </w:p>
          <w:p w14:paraId="4CA77CE1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0866EC7" w14:textId="5115ADF8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Funky Fingers: </w:t>
            </w:r>
          </w:p>
          <w:p w14:paraId="18DD9734" w14:textId="136CB6A4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Cutting Skills</w:t>
            </w:r>
          </w:p>
          <w:p w14:paraId="79A4BE3C" w14:textId="25551C77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Crossing the mid-line</w:t>
            </w:r>
          </w:p>
          <w:p w14:paraId="3ADC96EB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3B967762" w14:textId="475F5EB2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</w:p>
        </w:tc>
      </w:tr>
      <w:tr w:rsidR="0080611C" w:rsidRPr="0080611C" w14:paraId="17FB955C" w14:textId="77777777" w:rsidTr="00DD3CD8">
        <w:trPr>
          <w:trHeight w:val="2190"/>
        </w:trPr>
        <w:tc>
          <w:tcPr>
            <w:tcW w:w="3089" w:type="dxa"/>
            <w:vMerge/>
          </w:tcPr>
          <w:p w14:paraId="0741CE8B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  <w:vMerge/>
          </w:tcPr>
          <w:p w14:paraId="029D53A3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  <w:vMerge/>
          </w:tcPr>
          <w:p w14:paraId="689E3CF9" w14:textId="77777777" w:rsidR="0080611C" w:rsidRPr="0080611C" w:rsidRDefault="0080611C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</w:tcPr>
          <w:p w14:paraId="05FB7A42" w14:textId="77777777" w:rsidR="0080611C" w:rsidRPr="0080611C" w:rsidRDefault="0080611C" w:rsidP="0080611C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20"/>
                <w:u w:val="single"/>
              </w:rPr>
              <w:t>RE</w:t>
            </w:r>
          </w:p>
          <w:p w14:paraId="1B8DE436" w14:textId="1715872F" w:rsidR="0080611C" w:rsidRPr="0080611C" w:rsidRDefault="0080611C" w:rsidP="0080611C">
            <w:pPr>
              <w:jc w:val="center"/>
              <w:rPr>
                <w:rFonts w:ascii="Sassoon Primary Rg" w:hAnsi="Sassoon Primary Rg"/>
                <w:sz w:val="20"/>
              </w:rPr>
            </w:pPr>
            <w:r w:rsidRPr="0080611C">
              <w:rPr>
                <w:rFonts w:ascii="Sassoon Primary Rg" w:hAnsi="Sassoon Primary Rg"/>
                <w:sz w:val="20"/>
              </w:rPr>
              <w:t>Places of Worship - Judaism</w:t>
            </w:r>
          </w:p>
          <w:p w14:paraId="19961579" w14:textId="2D78A1DE" w:rsidR="0080611C" w:rsidRPr="0080611C" w:rsidRDefault="0080611C" w:rsidP="0080611C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noProof/>
                <w:sz w:val="20"/>
                <w:lang w:eastAsia="en-GB"/>
              </w:rPr>
              <w:drawing>
                <wp:inline distT="0" distB="0" distL="0" distR="0" wp14:anchorId="07E6889C" wp14:editId="32137CAC">
                  <wp:extent cx="1002030" cy="566109"/>
                  <wp:effectExtent l="0" t="0" r="7620" b="5715"/>
                  <wp:docPr id="12" name="Picture 12" descr="KS1 RE - My Special Places!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1 RE - My Special Places! | Teaching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762" cy="57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/>
          </w:tcPr>
          <w:p w14:paraId="2DC2747C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</w:tr>
    </w:tbl>
    <w:p w14:paraId="31575D82" w14:textId="4FDC6B79" w:rsidR="00DE19D9" w:rsidRPr="0080611C" w:rsidRDefault="00DE19D9">
      <w:pPr>
        <w:rPr>
          <w:rFonts w:ascii="Sassoon Primary Rg" w:hAnsi="Sassoon Primary Rg"/>
          <w:sz w:val="18"/>
        </w:rPr>
      </w:pPr>
    </w:p>
    <w:sectPr w:rsidR="00DE19D9" w:rsidRPr="0080611C" w:rsidSect="0057651D">
      <w:pgSz w:w="16838" w:h="11906" w:orient="landscape"/>
      <w:pgMar w:top="709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00C3"/>
    <w:rsid w:val="00034AEC"/>
    <w:rsid w:val="00035A57"/>
    <w:rsid w:val="00041B10"/>
    <w:rsid w:val="00045E9E"/>
    <w:rsid w:val="00047D0B"/>
    <w:rsid w:val="00050C98"/>
    <w:rsid w:val="00054606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1EBB"/>
    <w:rsid w:val="000956E1"/>
    <w:rsid w:val="00097EFA"/>
    <w:rsid w:val="000A1FA1"/>
    <w:rsid w:val="000A6D62"/>
    <w:rsid w:val="000B66F7"/>
    <w:rsid w:val="000C0E74"/>
    <w:rsid w:val="000C478A"/>
    <w:rsid w:val="000C68E9"/>
    <w:rsid w:val="000C7BAE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73C79"/>
    <w:rsid w:val="00181296"/>
    <w:rsid w:val="00182672"/>
    <w:rsid w:val="00187189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3487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A78"/>
    <w:rsid w:val="003E0D38"/>
    <w:rsid w:val="003E0ED8"/>
    <w:rsid w:val="003E20EA"/>
    <w:rsid w:val="003E3650"/>
    <w:rsid w:val="003E4BBF"/>
    <w:rsid w:val="003E5230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32757"/>
    <w:rsid w:val="005422D5"/>
    <w:rsid w:val="00544026"/>
    <w:rsid w:val="0055445E"/>
    <w:rsid w:val="0056242F"/>
    <w:rsid w:val="00564E54"/>
    <w:rsid w:val="00565DA5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081D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68F9"/>
    <w:rsid w:val="0080062E"/>
    <w:rsid w:val="00801895"/>
    <w:rsid w:val="008057A6"/>
    <w:rsid w:val="0080611C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6ACA"/>
    <w:rsid w:val="00B26C8C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063B9"/>
    <w:rsid w:val="00C116EA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6D59"/>
    <w:rsid w:val="00CD5F31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Sarah McNALLY</cp:lastModifiedBy>
  <cp:revision>17</cp:revision>
  <cp:lastPrinted>2020-03-27T13:37:00Z</cp:lastPrinted>
  <dcterms:created xsi:type="dcterms:W3CDTF">2024-09-11T12:37:00Z</dcterms:created>
  <dcterms:modified xsi:type="dcterms:W3CDTF">2025-09-17T12:47:00Z</dcterms:modified>
</cp:coreProperties>
</file>