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6F196137" w:rsidR="003D5B07" w:rsidRDefault="0077701D" w:rsidP="0077701D">
      <w:pPr>
        <w:spacing w:after="0" w:line="240" w:lineRule="auto"/>
        <w:jc w:val="both"/>
        <w:rPr>
          <w:rFonts w:ascii="Sassoon Infant Rg" w:hAnsi="Sassoon Infant Rg"/>
          <w:b/>
          <w:sz w:val="24"/>
          <w:szCs w:val="24"/>
        </w:rPr>
      </w:pPr>
      <w:r>
        <w:rPr>
          <w:rFonts w:ascii="Sassoon Infant Rg" w:hAnsi="Sassoon Infant Rg"/>
          <w:b/>
          <w:sz w:val="28"/>
          <w:szCs w:val="28"/>
        </w:rPr>
        <w:t xml:space="preserve">Question of the Week:      </w:t>
      </w:r>
      <w:r w:rsidR="00E97334" w:rsidRPr="00E97334">
        <w:rPr>
          <w:rFonts w:ascii="Sassoon Infant Rg" w:hAnsi="Sassoon Infant Rg"/>
          <w:b/>
          <w:sz w:val="28"/>
          <w:szCs w:val="28"/>
        </w:rPr>
        <w:t>Why do animals have patterns? Why do some animals change colour?</w:t>
      </w:r>
      <w:r w:rsidR="00302F9E" w:rsidRPr="001509DB">
        <w:rPr>
          <w:rFonts w:ascii="Sassoon Infant Rg" w:hAnsi="Sassoon Infant Rg"/>
          <w:b/>
          <w:sz w:val="28"/>
          <w:szCs w:val="28"/>
        </w:rPr>
        <w:t xml:space="preserve">  </w:t>
      </w:r>
      <w:r w:rsidR="003D5B07">
        <w:rPr>
          <w:rFonts w:ascii="Sassoon Infant Rg" w:hAnsi="Sassoon Infant Rg"/>
          <w:b/>
          <w:sz w:val="28"/>
          <w:szCs w:val="28"/>
        </w:rPr>
        <w:t xml:space="preserve"> </w:t>
      </w:r>
      <w:r>
        <w:rPr>
          <w:rFonts w:ascii="Sassoon Infant Rg" w:hAnsi="Sassoon Infant Rg"/>
          <w:b/>
          <w:sz w:val="28"/>
          <w:szCs w:val="28"/>
        </w:rPr>
        <w:t xml:space="preserve">      </w:t>
      </w:r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3D36C5">
        <w:rPr>
          <w:rFonts w:ascii="Sassoon Infant Rg" w:hAnsi="Sassoon Infant Rg"/>
          <w:b/>
          <w:sz w:val="24"/>
          <w:szCs w:val="24"/>
        </w:rPr>
        <w:t>1</w:t>
      </w:r>
      <w:r w:rsidR="00ED7E67">
        <w:rPr>
          <w:rFonts w:ascii="Sassoon Infant Rg" w:hAnsi="Sassoon Infant Rg"/>
          <w:b/>
          <w:sz w:val="24"/>
          <w:szCs w:val="24"/>
        </w:rPr>
        <w:t>6</w:t>
      </w:r>
      <w:r w:rsidR="003D36C5">
        <w:rPr>
          <w:rFonts w:ascii="Sassoon Infant Rg" w:hAnsi="Sassoon Infant Rg"/>
          <w:b/>
          <w:sz w:val="24"/>
          <w:szCs w:val="24"/>
        </w:rPr>
        <w:t>.03.202</w:t>
      </w:r>
      <w:r w:rsidR="00ED7E67">
        <w:rPr>
          <w:rFonts w:ascii="Sassoon Infant Rg" w:hAnsi="Sassoon Infant Rg"/>
          <w:b/>
          <w:sz w:val="24"/>
          <w:szCs w:val="24"/>
        </w:rPr>
        <w:t>6</w:t>
      </w:r>
    </w:p>
    <w:p w14:paraId="3BB36D9F" w14:textId="77777777" w:rsidR="001C4C50" w:rsidRPr="0077701D" w:rsidRDefault="001C4C50" w:rsidP="0077701D">
      <w:pPr>
        <w:spacing w:after="0" w:line="240" w:lineRule="auto"/>
        <w:jc w:val="both"/>
        <w:rPr>
          <w:rFonts w:ascii="Sassoon Infant Rg" w:hAnsi="Sassoon Infant Rg"/>
          <w:b/>
          <w:sz w:val="28"/>
          <w:szCs w:val="28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4240"/>
        <w:gridCol w:w="3414"/>
        <w:gridCol w:w="3686"/>
      </w:tblGrid>
      <w:tr w:rsidR="00E97334" w:rsidRPr="002B3F02" w14:paraId="6CAC1178" w14:textId="77777777" w:rsidTr="00E97334">
        <w:trPr>
          <w:trHeight w:val="3614"/>
        </w:trPr>
        <w:tc>
          <w:tcPr>
            <w:tcW w:w="3403" w:type="dxa"/>
          </w:tcPr>
          <w:p w14:paraId="719F6DB1" w14:textId="2DC55B33" w:rsidR="003D5B07" w:rsidRPr="002B3F02" w:rsidRDefault="003D5B07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  <w:r w:rsidRPr="007804E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918AC45" wp14:editId="5931A8AF">
                  <wp:extent cx="1457325" cy="28956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38309" cy="32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3251527F" w:rsidR="003D5B07" w:rsidRPr="002B3F02" w:rsidRDefault="006F58CD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42BB65C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147955</wp:posOffset>
                      </wp:positionV>
                      <wp:extent cx="2066925" cy="1743075"/>
                      <wp:effectExtent l="0" t="0" r="9525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BC971E" w14:textId="2F0DCCD1" w:rsidR="001A5075" w:rsidRPr="006F58CD" w:rsidRDefault="006F58CD" w:rsidP="006F58CD">
                                  <w:pPr>
                                    <w:rPr>
                                      <w:rFonts w:ascii="Sassoon Infant Rg" w:hAnsi="Sassoon Infant Rg"/>
                                      <w:sz w:val="24"/>
                                      <w:szCs w:val="24"/>
                                    </w:rPr>
                                  </w:pPr>
                                  <w:r w:rsidRPr="006F58CD">
                                    <w:rPr>
                                      <w:rFonts w:ascii="Sassoon Infant Rg" w:hAnsi="Sassoon Infant Rg"/>
                                      <w:sz w:val="24"/>
                                      <w:szCs w:val="24"/>
                                    </w:rPr>
                                    <w:t>This week we will be revising</w:t>
                                  </w:r>
                                  <w:r w:rsidR="001A5075" w:rsidRPr="006F58CD">
                                    <w:rPr>
                                      <w:rFonts w:ascii="Sassoon Infant Rg" w:hAnsi="Sassoon Infant Rg"/>
                                      <w:sz w:val="24"/>
                                      <w:szCs w:val="24"/>
                                    </w:rPr>
                                    <w:t xml:space="preserve"> the spellings for the sounds</w:t>
                                  </w:r>
                                  <w:r w:rsidRPr="006F58CD">
                                    <w:rPr>
                                      <w:rFonts w:ascii="Sassoon Infant Rg" w:hAnsi="Sassoon Infant Rg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4118FED" w14:textId="64F4E2EF" w:rsidR="00E43CE3" w:rsidRPr="006F58CD" w:rsidRDefault="006F58CD" w:rsidP="00E43CE3">
                                  <w:pPr>
                                    <w:rPr>
                                      <w:rFonts w:ascii="Sassoon Primary Rg" w:hAnsi="Sassoon Primary Rg"/>
                                      <w:sz w:val="14"/>
                                      <w:szCs w:val="18"/>
                                    </w:rPr>
                                  </w:pPr>
                                  <w:r w:rsidRPr="006F58CD">
                                    <w:rPr>
                                      <w:rFonts w:ascii="Sassoon Infant Rg" w:hAnsi="Sassoon Infant Rg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ED7E67">
                                    <w:rPr>
                                      <w:rFonts w:ascii="Sassoon Infant Rg" w:hAnsi="Sassoon Infant Rg"/>
                                      <w:sz w:val="32"/>
                                      <w:szCs w:val="36"/>
                                    </w:rPr>
                                    <w:t xml:space="preserve">      </w:t>
                                  </w:r>
                                  <w:r w:rsidR="00ED7E67">
                                    <w:rPr>
                                      <w:rFonts w:ascii="Sassoon Primary Rg" w:hAnsi="Sassoon Primary Rg"/>
                                      <w:sz w:val="30"/>
                                      <w:szCs w:val="18"/>
                                    </w:rPr>
                                    <w:t xml:space="preserve">ear, air, </w:t>
                                  </w:r>
                                  <w:proofErr w:type="spellStart"/>
                                  <w:r w:rsidR="00ED7E67">
                                    <w:rPr>
                                      <w:rFonts w:ascii="Sassoon Primary Rg" w:hAnsi="Sassoon Primary Rg"/>
                                      <w:sz w:val="30"/>
                                      <w:szCs w:val="18"/>
                                    </w:rPr>
                                    <w:t>ure</w:t>
                                  </w:r>
                                  <w:proofErr w:type="spellEnd"/>
                                </w:p>
                                <w:p w14:paraId="5FC191B1" w14:textId="0AF92F22" w:rsidR="006F58CD" w:rsidRPr="006F58CD" w:rsidRDefault="006F58CD" w:rsidP="006F58CD">
                                  <w:pPr>
                                    <w:rPr>
                                      <w:rFonts w:ascii="Sassoon Infant Rg" w:hAnsi="Sassoon Infant Rg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F58CD">
                                    <w:rPr>
                                      <w:rFonts w:ascii="Sassoon Infant Rg" w:hAnsi="Sassoon Infant Rg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We will also be focusing on </w:t>
                                  </w:r>
                                  <w:r w:rsidR="001B49F7">
                                    <w:rPr>
                                      <w:rFonts w:ascii="Sassoon Infant Rg" w:hAnsi="Sassoon Infant Rg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reading </w:t>
                                  </w:r>
                                  <w:r w:rsidRPr="006F58CD">
                                    <w:rPr>
                                      <w:rFonts w:ascii="Sassoon Infant Rg" w:hAnsi="Sassoon Infant Rg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our Tricky words and </w:t>
                                  </w:r>
                                  <w:r w:rsidRPr="003C7ED4">
                                    <w:rPr>
                                      <w:rFonts w:ascii="Sassoon Infant Rg" w:hAnsi="Sassoon Infant Rg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>our High Frequency Words</w:t>
                                  </w:r>
                                  <w:r w:rsidR="001B49F7" w:rsidRPr="003C7ED4">
                                    <w:rPr>
                                      <w:rFonts w:ascii="Sassoon Infant Rg" w:hAnsi="Sassoon Infant Rg"/>
                                      <w:sz w:val="24"/>
                                      <w:szCs w:val="24"/>
                                    </w:rPr>
                                    <w:t xml:space="preserve"> and reading these with speed.</w:t>
                                  </w:r>
                                </w:p>
                                <w:p w14:paraId="32F48D3B" w14:textId="3E847A9E" w:rsidR="00E43CE3" w:rsidRPr="00510692" w:rsidRDefault="00510692" w:rsidP="00E43CE3">
                                  <w:pPr>
                                    <w:rPr>
                                      <w:rFonts w:ascii="Sassoon Infant Rg" w:hAnsi="Sassoon Infant R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Infant Rg" w:hAnsi="Sassoon Infant Rg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</w:p>
                                <w:p w14:paraId="78BA3E95" w14:textId="77777777" w:rsidR="003D5B07" w:rsidRPr="00FF7D43" w:rsidRDefault="003D5B07" w:rsidP="003D5B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3.95pt;margin-top:11.65pt;width:162.7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" fillcolor="window" stroked="f" strokeweight=".5pt">
                      <v:textbox>
                        <w:txbxContent>
                          <w:p w14:paraId="2DBC971E" w14:textId="2F0DCCD1" w:rsidR="001A5075" w:rsidRPr="006F58CD" w:rsidRDefault="006F58CD" w:rsidP="006F58CD">
                            <w:pPr>
                              <w:rPr>
                                <w:rFonts w:ascii="Sassoon Infant Rg" w:hAnsi="Sassoon Infant Rg"/>
                                <w:sz w:val="24"/>
                                <w:szCs w:val="24"/>
                              </w:rPr>
                            </w:pPr>
                            <w:r w:rsidRPr="006F58CD">
                              <w:rPr>
                                <w:rFonts w:ascii="Sassoon Infant Rg" w:hAnsi="Sassoon Infant Rg"/>
                                <w:sz w:val="24"/>
                                <w:szCs w:val="24"/>
                              </w:rPr>
                              <w:t>This week we will be revising</w:t>
                            </w:r>
                            <w:r w:rsidR="001A5075" w:rsidRPr="006F58CD">
                              <w:rPr>
                                <w:rFonts w:ascii="Sassoon Infant Rg" w:hAnsi="Sassoon Infant Rg"/>
                                <w:sz w:val="24"/>
                                <w:szCs w:val="24"/>
                              </w:rPr>
                              <w:t xml:space="preserve"> the spellings for the sounds</w:t>
                            </w:r>
                            <w:r w:rsidRPr="006F58CD">
                              <w:rPr>
                                <w:rFonts w:ascii="Sassoon Infant Rg" w:hAnsi="Sassoon Infant Rg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4118FED" w14:textId="64F4E2EF" w:rsidR="00E43CE3" w:rsidRPr="006F58CD" w:rsidRDefault="006F58CD" w:rsidP="00E43CE3">
                            <w:pPr>
                              <w:rPr>
                                <w:rFonts w:ascii="Sassoon Primary Rg" w:hAnsi="Sassoon Primary Rg"/>
                                <w:sz w:val="14"/>
                                <w:szCs w:val="18"/>
                              </w:rPr>
                            </w:pPr>
                            <w:r w:rsidRPr="006F58CD">
                              <w:rPr>
                                <w:rFonts w:ascii="Sassoon Infant Rg" w:hAnsi="Sassoon Infant Rg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ED7E67">
                              <w:rPr>
                                <w:rFonts w:ascii="Sassoon Infant Rg" w:hAnsi="Sassoon Infant Rg"/>
                                <w:sz w:val="32"/>
                                <w:szCs w:val="36"/>
                              </w:rPr>
                              <w:t xml:space="preserve">      </w:t>
                            </w:r>
                            <w:r w:rsidR="00ED7E67">
                              <w:rPr>
                                <w:rFonts w:ascii="Sassoon Primary Rg" w:hAnsi="Sassoon Primary Rg"/>
                                <w:sz w:val="30"/>
                                <w:szCs w:val="18"/>
                              </w:rPr>
                              <w:t xml:space="preserve">ear, air, </w:t>
                            </w:r>
                            <w:proofErr w:type="spellStart"/>
                            <w:r w:rsidR="00ED7E67">
                              <w:rPr>
                                <w:rFonts w:ascii="Sassoon Primary Rg" w:hAnsi="Sassoon Primary Rg"/>
                                <w:sz w:val="30"/>
                                <w:szCs w:val="18"/>
                              </w:rPr>
                              <w:t>ure</w:t>
                            </w:r>
                            <w:proofErr w:type="spellEnd"/>
                          </w:p>
                          <w:p w14:paraId="5FC191B1" w14:textId="0AF92F22" w:rsidR="006F58CD" w:rsidRPr="006F58CD" w:rsidRDefault="006F58CD" w:rsidP="006F58CD">
                            <w:pPr>
                              <w:rPr>
                                <w:rFonts w:ascii="Sassoon Infant Rg" w:hAnsi="Sassoon Infant Rg"/>
                                <w:b/>
                                <w:sz w:val="24"/>
                                <w:szCs w:val="24"/>
                              </w:rPr>
                            </w:pPr>
                            <w:r w:rsidRPr="006F58CD">
                              <w:rPr>
                                <w:rFonts w:ascii="Sassoon Infant Rg" w:hAnsi="Sassoon Infant Rg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We will also be focusing on </w:t>
                            </w:r>
                            <w:r w:rsidR="001B49F7">
                              <w:rPr>
                                <w:rFonts w:ascii="Sassoon Infant Rg" w:hAnsi="Sassoon Infant Rg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reading </w:t>
                            </w:r>
                            <w:r w:rsidRPr="006F58CD">
                              <w:rPr>
                                <w:rFonts w:ascii="Sassoon Infant Rg" w:hAnsi="Sassoon Infant Rg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our Tricky words and </w:t>
                            </w:r>
                            <w:r w:rsidRPr="003C7ED4">
                              <w:rPr>
                                <w:rFonts w:ascii="Sassoon Infant Rg" w:hAnsi="Sassoon Infant Rg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our High Frequency Words</w:t>
                            </w:r>
                            <w:r w:rsidR="001B49F7" w:rsidRPr="003C7ED4">
                              <w:rPr>
                                <w:rFonts w:ascii="Sassoon Infant Rg" w:hAnsi="Sassoon Infant Rg"/>
                                <w:sz w:val="24"/>
                                <w:szCs w:val="24"/>
                              </w:rPr>
                              <w:t xml:space="preserve"> and reading these with speed.</w:t>
                            </w:r>
                          </w:p>
                          <w:p w14:paraId="32F48D3B" w14:textId="3E847A9E" w:rsidR="00E43CE3" w:rsidRPr="00510692" w:rsidRDefault="00510692" w:rsidP="00E43CE3">
                            <w:pPr>
                              <w:rPr>
                                <w:rFonts w:ascii="Sassoon Infant Rg" w:hAnsi="Sassoon Infant R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78BA3E95" w14:textId="77777777" w:rsidR="003D5B07" w:rsidRPr="00FF7D43" w:rsidRDefault="003D5B07" w:rsidP="003D5B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B2E5" w14:textId="42723468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1588450E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4240" w:type="dxa"/>
            <w:tcBorders>
              <w:bottom w:val="nil"/>
            </w:tcBorders>
          </w:tcPr>
          <w:p w14:paraId="22F1DDEB" w14:textId="178968E2" w:rsidR="00547280" w:rsidRDefault="00547280" w:rsidP="00E97334">
            <w:pPr>
              <w:spacing w:after="160" w:line="259" w:lineRule="auto"/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</w:rPr>
              <w:t xml:space="preserve">      </w:t>
            </w:r>
            <w:r w:rsidR="003D5B07" w:rsidRPr="007F2C83">
              <w:rPr>
                <w:rFonts w:ascii="Sassoon Primary Rg" w:hAnsi="Sassoon Primary Rg"/>
              </w:rPr>
              <w:t xml:space="preserve">In </w:t>
            </w:r>
            <w:r w:rsidR="00302F9E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H</w:t>
            </w:r>
            <w:r w:rsidR="003D5B07" w:rsidRPr="00BF054D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andwriting</w:t>
            </w:r>
            <w:r w:rsidR="003D5B07" w:rsidRPr="007F2C83">
              <w:rPr>
                <w:rFonts w:ascii="Sassoon Primary Rg" w:hAnsi="Sassoon Primary Rg"/>
              </w:rPr>
              <w:t xml:space="preserve">, </w:t>
            </w:r>
            <w:r w:rsidR="004E5030">
              <w:rPr>
                <w:rFonts w:ascii="Sassoon Primary Rg" w:hAnsi="Sassoon Primary Rg"/>
                <w:sz w:val="24"/>
                <w:szCs w:val="24"/>
              </w:rPr>
              <w:t>we</w:t>
            </w:r>
            <w:r w:rsidR="0077701D">
              <w:rPr>
                <w:rFonts w:ascii="Sassoon Primary Rg" w:hAnsi="Sassoon Primary Rg"/>
                <w:sz w:val="24"/>
                <w:szCs w:val="24"/>
              </w:rPr>
              <w:t xml:space="preserve"> will be </w:t>
            </w:r>
            <w:r w:rsidR="006F58CD">
              <w:rPr>
                <w:rFonts w:ascii="Sassoon Primary Rg" w:hAnsi="Sassoon Primary Rg"/>
                <w:sz w:val="24"/>
                <w:szCs w:val="24"/>
              </w:rPr>
              <w:t>continuing to focus</w:t>
            </w:r>
            <w:r w:rsidR="0077701D">
              <w:rPr>
                <w:rFonts w:ascii="Sassoon Primary Rg" w:hAnsi="Sassoon Primary Rg"/>
                <w:sz w:val="24"/>
                <w:szCs w:val="24"/>
              </w:rPr>
              <w:t xml:space="preserve"> on 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t>Curly Cal’</w:t>
            </w:r>
            <w:r w:rsidR="0077701D">
              <w:rPr>
                <w:rFonts w:ascii="Sassoon Primary Rg" w:hAnsi="Sassoon Primary Rg"/>
                <w:sz w:val="24"/>
                <w:szCs w:val="24"/>
              </w:rPr>
              <w:t>s</w:t>
            </w:r>
            <w:r w:rsidR="00CC7A26">
              <w:rPr>
                <w:rFonts w:ascii="Sassoon Primary Rg" w:hAnsi="Sassoon Primary Rg"/>
                <w:sz w:val="24"/>
                <w:szCs w:val="24"/>
              </w:rPr>
              <w:t xml:space="preserve"> 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br/>
            </w:r>
            <w:r w:rsidR="00CC7A26">
              <w:rPr>
                <w:rFonts w:ascii="Sassoon Primary Rg" w:hAnsi="Sassoon Primary Rg"/>
                <w:sz w:val="24"/>
                <w:szCs w:val="24"/>
              </w:rPr>
              <w:t>letters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t>:</w:t>
            </w:r>
          </w:p>
          <w:p w14:paraId="0D89680B" w14:textId="2705FF55" w:rsidR="00FF7870" w:rsidRPr="00FF7870" w:rsidRDefault="00FF7870" w:rsidP="00E97334">
            <w:pPr>
              <w:spacing w:after="160" w:line="259" w:lineRule="auto"/>
              <w:jc w:val="center"/>
              <w:rPr>
                <w:rFonts w:ascii="Sassoon Primary Rg" w:hAnsi="Sassoon Primary Rg"/>
                <w:b/>
                <w:sz w:val="32"/>
                <w:szCs w:val="32"/>
              </w:rPr>
            </w:pPr>
            <w:r w:rsidRPr="00FF7870">
              <w:rPr>
                <w:rFonts w:ascii="Sassoon Primary Rg" w:hAnsi="Sassoon Primary Rg"/>
                <w:b/>
                <w:sz w:val="32"/>
                <w:szCs w:val="32"/>
              </w:rPr>
              <w:t>c   o    a</w:t>
            </w:r>
          </w:p>
          <w:p w14:paraId="057B7B12" w14:textId="0F8848D6" w:rsidR="003D5B07" w:rsidRDefault="00CC7A26" w:rsidP="00FF7870">
            <w:pPr>
              <w:tabs>
                <w:tab w:val="center" w:pos="2012"/>
              </w:tabs>
              <w:spacing w:after="160" w:line="259" w:lineRule="auto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noProof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Sassoon Primary Rg" w:hAnsi="Sassoon Primary Rg"/>
                <w:noProof/>
                <w:sz w:val="32"/>
                <w:szCs w:val="32"/>
                <w:lang w:eastAsia="en-GB"/>
              </w:rPr>
              <w:tab/>
            </w:r>
            <w:r w:rsidR="003D5B07" w:rsidRPr="00946FDE">
              <w:rPr>
                <w:rFonts w:ascii="Sassoon Primary Rg" w:hAnsi="Sassoon Primary Rg"/>
                <w:sz w:val="24"/>
                <w:szCs w:val="24"/>
              </w:rPr>
              <w:t xml:space="preserve">We will be recognising which letter 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t>fa</w:t>
            </w:r>
            <w:r w:rsidR="003D5B07" w:rsidRPr="00946FDE">
              <w:rPr>
                <w:rFonts w:ascii="Sassoon Primary Rg" w:hAnsi="Sassoon Primary Rg"/>
                <w:sz w:val="24"/>
                <w:szCs w:val="24"/>
              </w:rPr>
              <w:t xml:space="preserve">mily 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t xml:space="preserve">   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br/>
              <w:t xml:space="preserve">     </w:t>
            </w:r>
            <w:r w:rsidR="003D5B07" w:rsidRPr="00946FDE">
              <w:rPr>
                <w:rFonts w:ascii="Sassoon Primary Rg" w:hAnsi="Sassoon Primary Rg"/>
                <w:sz w:val="24"/>
                <w:szCs w:val="24"/>
              </w:rPr>
              <w:t xml:space="preserve">the letters come from and saying the </w:t>
            </w:r>
            <w:r w:rsidR="00FF7870">
              <w:rPr>
                <w:rFonts w:ascii="Sassoon Primary Rg" w:hAnsi="Sassoon Primary Rg"/>
                <w:sz w:val="24"/>
                <w:szCs w:val="24"/>
              </w:rPr>
              <w:br/>
              <w:t xml:space="preserve">              </w:t>
            </w:r>
            <w:r w:rsidR="003D5B07" w:rsidRPr="00946FDE">
              <w:rPr>
                <w:rFonts w:ascii="Sassoon Primary Rg" w:hAnsi="Sassoon Primary Rg"/>
                <w:sz w:val="24"/>
                <w:szCs w:val="24"/>
              </w:rPr>
              <w:t>ditties as we practice!</w:t>
            </w:r>
          </w:p>
          <w:p w14:paraId="245A4E06" w14:textId="6E492150" w:rsidR="003D5B07" w:rsidRPr="0056291C" w:rsidRDefault="00FF7870" w:rsidP="00FF7870">
            <w:pPr>
              <w:tabs>
                <w:tab w:val="center" w:pos="2012"/>
              </w:tabs>
              <w:spacing w:after="160" w:line="259" w:lineRule="auto"/>
              <w:rPr>
                <w:rFonts w:ascii="Comic Sans MS" w:hAnsi="Comic Sans MS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 xml:space="preserve">Remember to reference  correct letter formation via the videos on the </w:t>
            </w:r>
            <w:proofErr w:type="spellStart"/>
            <w:r>
              <w:rPr>
                <w:rFonts w:ascii="Sassoon Primary Rg" w:hAnsi="Sassoon Primary Rg"/>
                <w:sz w:val="24"/>
                <w:szCs w:val="24"/>
              </w:rPr>
              <w:t>padlet</w:t>
            </w:r>
            <w:proofErr w:type="spellEnd"/>
            <w:r>
              <w:rPr>
                <w:rFonts w:ascii="Sassoon Primary Rg" w:hAnsi="Sassoon Primary Rg"/>
                <w:sz w:val="24"/>
                <w:szCs w:val="24"/>
              </w:rPr>
              <w:t>!</w:t>
            </w:r>
          </w:p>
        </w:tc>
        <w:tc>
          <w:tcPr>
            <w:tcW w:w="3414" w:type="dxa"/>
          </w:tcPr>
          <w:p w14:paraId="4B24ACE4" w14:textId="77777777" w:rsidR="003A3BB6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1A5075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</w:t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</w:t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91485B" wp14:editId="7A3D0778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</w:t>
            </w:r>
          </w:p>
          <w:p w14:paraId="59C5881E" w14:textId="3B29BC2C" w:rsidR="003D5B07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</w:t>
            </w:r>
          </w:p>
          <w:p w14:paraId="3C3DBFA7" w14:textId="0887F828" w:rsidR="0065753C" w:rsidRPr="001C4C50" w:rsidRDefault="003D5B07" w:rsidP="006F58CD">
            <w:pPr>
              <w:tabs>
                <w:tab w:val="left" w:pos="4635"/>
              </w:tabs>
              <w:rPr>
                <w:rFonts w:ascii="Sassoon Infant Rg" w:hAnsi="Sassoon Infant Rg"/>
                <w:color w:val="0070C0"/>
                <w:sz w:val="24"/>
                <w:szCs w:val="24"/>
              </w:rPr>
            </w:pPr>
            <w:r w:rsidRPr="001C4C50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1C4C50">
              <w:rPr>
                <w:rFonts w:ascii="Sassoon Infant Rg" w:hAnsi="Sassoon Infant Rg"/>
                <w:color w:val="0070C0"/>
                <w:sz w:val="24"/>
                <w:szCs w:val="24"/>
              </w:rPr>
              <w:t>W</w:t>
            </w:r>
            <w:r w:rsidR="0077701D" w:rsidRPr="001C4C50">
              <w:rPr>
                <w:rFonts w:ascii="Sassoon Infant Rg" w:hAnsi="Sassoon Infant Rg"/>
                <w:color w:val="0070C0"/>
                <w:sz w:val="24"/>
                <w:szCs w:val="24"/>
              </w:rPr>
              <w:t xml:space="preserve">riting, </w:t>
            </w:r>
            <w:r w:rsidR="0077701D" w:rsidRPr="001C4C50">
              <w:rPr>
                <w:rFonts w:ascii="Sassoon Infant Rg" w:hAnsi="Sassoon Infant Rg"/>
                <w:sz w:val="24"/>
                <w:szCs w:val="24"/>
              </w:rPr>
              <w:t>we will be thinking about whether</w:t>
            </w:r>
            <w:r w:rsidR="006F58CD" w:rsidRPr="001C4C50">
              <w:rPr>
                <w:rFonts w:ascii="Sassoon Infant Rg" w:hAnsi="Sassoon Infant Rg"/>
                <w:sz w:val="24"/>
                <w:szCs w:val="24"/>
              </w:rPr>
              <w:t xml:space="preserve"> we</w:t>
            </w:r>
            <w:r w:rsidR="0077701D" w:rsidRPr="001C4C50">
              <w:rPr>
                <w:rFonts w:ascii="Sassoon Infant Rg" w:hAnsi="Sassoon Infant Rg"/>
                <w:sz w:val="24"/>
                <w:szCs w:val="24"/>
              </w:rPr>
              <w:t xml:space="preserve"> would</w:t>
            </w:r>
            <w:r w:rsidR="0065753C" w:rsidRPr="001C4C50">
              <w:rPr>
                <w:rFonts w:ascii="Sassoon Infant Rg" w:hAnsi="Sassoon Infant Rg"/>
                <w:sz w:val="24"/>
                <w:szCs w:val="24"/>
              </w:rPr>
              <w:t xml:space="preserve"> rather be an animal in the wild or </w:t>
            </w:r>
            <w:r w:rsidR="0077701D" w:rsidRPr="001C4C50">
              <w:rPr>
                <w:rFonts w:ascii="Sassoon Infant Rg" w:hAnsi="Sassoon Infant Rg"/>
                <w:sz w:val="24"/>
                <w:szCs w:val="24"/>
              </w:rPr>
              <w:t>a pet belonging to a child and why.</w:t>
            </w:r>
          </w:p>
          <w:p w14:paraId="15C539E6" w14:textId="5909768D" w:rsidR="0065753C" w:rsidRPr="001C4C50" w:rsidRDefault="0065753C" w:rsidP="0065753C">
            <w:pPr>
              <w:rPr>
                <w:rFonts w:ascii="Sassoon Infant Rg" w:hAnsi="Sassoon Infant Rg"/>
                <w:b/>
                <w:sz w:val="24"/>
                <w:szCs w:val="24"/>
              </w:rPr>
            </w:pPr>
            <w:r w:rsidRPr="001C4C50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t>We will</w:t>
            </w:r>
            <w:r w:rsidR="0077701D" w:rsidRPr="001C4C50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t xml:space="preserve"> also </w:t>
            </w:r>
            <w:r w:rsidRPr="001C4C50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t xml:space="preserve">be focusing on </w:t>
            </w:r>
            <w:r w:rsidR="006F58CD" w:rsidRPr="001C4C50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t xml:space="preserve">writing </w:t>
            </w:r>
            <w:r w:rsidRPr="001C4C50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t>our Tricky words and our High Frequency Words</w:t>
            </w:r>
            <w:r w:rsidR="0077701D" w:rsidRPr="001C4C50">
              <w:rPr>
                <w:rFonts w:ascii="Sassoon Infant Rg" w:hAnsi="Sassoon Infant Rg"/>
                <w:b/>
                <w:sz w:val="24"/>
                <w:szCs w:val="24"/>
              </w:rPr>
              <w:t>.</w:t>
            </w:r>
          </w:p>
          <w:p w14:paraId="66C1577D" w14:textId="67BE0E5F" w:rsidR="003D5B07" w:rsidRPr="002B3F02" w:rsidRDefault="003D5B07" w:rsidP="00547280">
            <w:pPr>
              <w:tabs>
                <w:tab w:val="left" w:pos="4635"/>
              </w:tabs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</w:tc>
        <w:tc>
          <w:tcPr>
            <w:tcW w:w="3686" w:type="dxa"/>
          </w:tcPr>
          <w:p w14:paraId="02A803DD" w14:textId="77777777" w:rsidR="008875A7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71CF5F68" w14:textId="77777777" w:rsidR="00ED7E67" w:rsidRDefault="00543949" w:rsidP="00ED7E67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This week we will be</w:t>
            </w:r>
            <w:r w:rsidR="00030F94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continuing to</w:t>
            </w: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</w:t>
            </w:r>
            <w:r w:rsidR="00ED7E67"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>learn number bonds to 5 and extending number bonds to 10.</w:t>
            </w:r>
          </w:p>
          <w:p w14:paraId="072EBE2A" w14:textId="77777777" w:rsidR="00ED7E67" w:rsidRDefault="00ED7E67" w:rsidP="00ED7E67">
            <w:pPr>
              <w:jc w:val="center"/>
            </w:pPr>
          </w:p>
          <w:p w14:paraId="402A1B5A" w14:textId="59DA8293" w:rsidR="0065753C" w:rsidRPr="000C3292" w:rsidRDefault="00030F94" w:rsidP="00ED7E67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 w:rsidRPr="00030F94">
              <w:t xml:space="preserve"> </w:t>
            </w:r>
            <w:r w:rsidR="00ED7E67">
              <w:rPr>
                <w:noProof/>
              </w:rPr>
              <w:drawing>
                <wp:inline distT="0" distB="0" distL="0" distR="0" wp14:anchorId="2B158DF6" wp14:editId="7210669A">
                  <wp:extent cx="975374" cy="111061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432" cy="1111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141" w:rsidRPr="002B3F02" w14:paraId="1848C6C9" w14:textId="77777777" w:rsidTr="00E97334">
        <w:trPr>
          <w:trHeight w:val="4457"/>
        </w:trPr>
        <w:tc>
          <w:tcPr>
            <w:tcW w:w="3403" w:type="dxa"/>
          </w:tcPr>
          <w:p w14:paraId="0E1127FA" w14:textId="326CD446" w:rsidR="00C86C5E" w:rsidRDefault="003B1141" w:rsidP="00780CBB">
            <w:pPr>
              <w:rPr>
                <w:rFonts w:ascii="Sassoon Infant Rg" w:hAnsi="Sassoon Infant Rg"/>
                <w:noProof/>
                <w:lang w:eastAsia="en-GB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 xml:space="preserve">          </w:t>
            </w:r>
            <w:r>
              <w:t xml:space="preserve">   </w:t>
            </w:r>
            <w:r w:rsidR="00946FDE">
              <w:rPr>
                <w:noProof/>
                <w:lang w:eastAsia="en-GB"/>
              </w:rPr>
              <w:t xml:space="preserve">     </w:t>
            </w:r>
          </w:p>
          <w:p w14:paraId="08639AA6" w14:textId="23AF104D" w:rsidR="00C86C5E" w:rsidRPr="00A54186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/>
                <w:b/>
                <w:szCs w:val="36"/>
              </w:rPr>
            </w:pPr>
            <w:r w:rsidRPr="00A54186">
              <w:rPr>
                <w:rFonts w:ascii="Sassoon Infant Rg" w:hAnsi="Sassoon Infant Rg"/>
                <w:b/>
                <w:szCs w:val="36"/>
              </w:rPr>
              <w:t>The Fox</w:t>
            </w:r>
          </w:p>
          <w:p w14:paraId="7030967D" w14:textId="77777777" w:rsidR="00C86C5E" w:rsidRPr="00A54186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/>
                <w:b/>
                <w:szCs w:val="36"/>
              </w:rPr>
            </w:pPr>
          </w:p>
          <w:p w14:paraId="130A1E7E" w14:textId="77777777" w:rsidR="00C86C5E" w:rsidRPr="00A54186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/>
                <w:b/>
                <w:szCs w:val="36"/>
              </w:rPr>
            </w:pPr>
            <w:r w:rsidRPr="00A54186">
              <w:rPr>
                <w:rFonts w:ascii="Sassoon Infant Rg" w:hAnsi="Sassoon Infant Rg" w:cs="Arial"/>
                <w:szCs w:val="36"/>
              </w:rPr>
              <w:t>The fox is smart,</w:t>
            </w:r>
          </w:p>
          <w:p w14:paraId="06407C9A" w14:textId="77777777" w:rsidR="00C86C5E" w:rsidRPr="00A54186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/>
                <w:b/>
                <w:szCs w:val="36"/>
              </w:rPr>
            </w:pPr>
            <w:r w:rsidRPr="00A54186">
              <w:rPr>
                <w:rFonts w:ascii="Sassoon Infant Rg" w:hAnsi="Sassoon Infant Rg" w:cs="Arial"/>
                <w:szCs w:val="36"/>
              </w:rPr>
              <w:t>And sly as can be,</w:t>
            </w:r>
          </w:p>
          <w:p w14:paraId="72F8D597" w14:textId="77777777" w:rsidR="00C86C5E" w:rsidRPr="00A54186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/>
                <w:b/>
                <w:szCs w:val="36"/>
              </w:rPr>
            </w:pPr>
            <w:r w:rsidRPr="00A54186">
              <w:rPr>
                <w:rFonts w:ascii="Sassoon Infant Rg" w:hAnsi="Sassoon Infant Rg" w:cs="Arial"/>
                <w:szCs w:val="36"/>
              </w:rPr>
              <w:t>And a great big bushy tail has he.</w:t>
            </w:r>
          </w:p>
          <w:p w14:paraId="4F270428" w14:textId="77777777" w:rsidR="00C86C5E" w:rsidRPr="00A54186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/>
                <w:b/>
                <w:szCs w:val="36"/>
              </w:rPr>
            </w:pPr>
            <w:r w:rsidRPr="00A54186">
              <w:rPr>
                <w:rFonts w:ascii="Sassoon Infant Rg" w:hAnsi="Sassoon Infant Rg" w:cs="Arial"/>
                <w:szCs w:val="36"/>
              </w:rPr>
              <w:t>He can run very fast,</w:t>
            </w:r>
          </w:p>
          <w:p w14:paraId="26D74794" w14:textId="433758AB" w:rsidR="00C86C5E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 w:cs="Arial"/>
                <w:szCs w:val="36"/>
              </w:rPr>
            </w:pPr>
            <w:r w:rsidRPr="00A54186">
              <w:rPr>
                <w:rFonts w:ascii="Sassoon Infant Rg" w:hAnsi="Sassoon Infant Rg" w:cs="Arial"/>
                <w:szCs w:val="36"/>
              </w:rPr>
              <w:t>And his fur is red,</w:t>
            </w:r>
          </w:p>
          <w:p w14:paraId="4445638E" w14:textId="664807E7" w:rsidR="00C86C5E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 w:cs="Arial"/>
                <w:szCs w:val="36"/>
              </w:rPr>
            </w:pPr>
            <w:r>
              <w:rPr>
                <w:rFonts w:ascii="Sassoon Infant Rg" w:hAnsi="Sassoon Infant Rg" w:cs="Arial"/>
                <w:szCs w:val="36"/>
              </w:rPr>
              <w:t xml:space="preserve">And </w:t>
            </w:r>
            <w:r w:rsidRPr="00A54186">
              <w:rPr>
                <w:rFonts w:ascii="Sassoon Infant Rg" w:hAnsi="Sassoon Infant Rg" w:cs="Arial"/>
                <w:szCs w:val="36"/>
              </w:rPr>
              <w:t xml:space="preserve">he lives in the woods in his tree </w:t>
            </w:r>
          </w:p>
          <w:p w14:paraId="2BE1B276" w14:textId="5B45EBC4" w:rsidR="00C86C5E" w:rsidRPr="00C86C5E" w:rsidRDefault="00C86C5E" w:rsidP="00C86C5E">
            <w:pPr>
              <w:ind w:left="-567" w:right="-556"/>
              <w:contextualSpacing/>
              <w:jc w:val="center"/>
              <w:rPr>
                <w:rFonts w:ascii="Sassoon Infant Rg" w:hAnsi="Sassoon Infant Rg" w:cs="Arial"/>
                <w:szCs w:val="36"/>
              </w:rPr>
            </w:pPr>
            <w:r w:rsidRPr="00A54186">
              <w:rPr>
                <w:rFonts w:ascii="Sassoon Infant Rg" w:hAnsi="Sassoon Infant Rg" w:cs="Arial"/>
                <w:szCs w:val="36"/>
              </w:rPr>
              <w:t>trunk bed.</w:t>
            </w:r>
            <w:r w:rsidR="005D775F">
              <w:rPr>
                <w:rFonts w:ascii="Verdana" w:hAnsi="Verdana"/>
                <w:noProof/>
                <w:sz w:val="36"/>
                <w:lang w:eastAsia="en-GB"/>
              </w:rPr>
              <w:t xml:space="preserve"> </w:t>
            </w:r>
          </w:p>
          <w:p w14:paraId="05C06DFC" w14:textId="2472B33E" w:rsidR="00946FDE" w:rsidRPr="00547280" w:rsidRDefault="00780CBB" w:rsidP="00C86C5E">
            <w:pPr>
              <w:ind w:right="-557"/>
              <w:jc w:val="center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36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03502B40" wp14:editId="34DFC0CE">
                  <wp:simplePos x="0" y="0"/>
                  <wp:positionH relativeFrom="column">
                    <wp:posOffset>568960</wp:posOffset>
                  </wp:positionH>
                  <wp:positionV relativeFrom="page">
                    <wp:posOffset>1898650</wp:posOffset>
                  </wp:positionV>
                  <wp:extent cx="838200" cy="623570"/>
                  <wp:effectExtent l="0" t="0" r="0" b="508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eaves are falling image.png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08" b="13146"/>
                          <a:stretch/>
                        </pic:blipFill>
                        <pic:spPr bwMode="auto">
                          <a:xfrm>
                            <a:off x="0" y="0"/>
                            <a:ext cx="838200" cy="62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gridSpan w:val="2"/>
          </w:tcPr>
          <w:p w14:paraId="66DCABB3" w14:textId="3968B4A8" w:rsidR="00E97334" w:rsidRPr="00780CBB" w:rsidRDefault="00780CBB" w:rsidP="00946FDE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780CBB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Topic</w:t>
            </w:r>
          </w:p>
          <w:p w14:paraId="22A5B958" w14:textId="49796358" w:rsidR="003B1141" w:rsidRPr="00946FDE" w:rsidRDefault="00E97334" w:rsidP="00946FDE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>Why do animals have patterns? Why do some animals change colour</w:t>
            </w:r>
            <w:r w:rsidR="00030F94">
              <w:rPr>
                <w:rFonts w:ascii="Sassoon Infant Rg" w:hAnsi="Sassoon Infant Rg"/>
                <w:sz w:val="24"/>
                <w:szCs w:val="24"/>
              </w:rPr>
              <w:t>?</w:t>
            </w:r>
            <w:r w:rsidR="00E43CE3">
              <w:rPr>
                <w:rFonts w:ascii="Sassoon Primary Rg" w:hAnsi="Sassoon Primary Rg"/>
                <w:b/>
                <w:sz w:val="24"/>
                <w:szCs w:val="24"/>
              </w:rPr>
              <w:t xml:space="preserve">         </w:t>
            </w:r>
            <w:r w:rsidR="003B1141" w:rsidRPr="003B1141">
              <w:rPr>
                <w:rFonts w:ascii="Sassoon Infant Rg" w:hAnsi="Sassoon Infant Rg"/>
                <w:b/>
                <w:sz w:val="24"/>
                <w:szCs w:val="24"/>
                <w:u w:val="single"/>
              </w:rPr>
              <w:t>We</w:t>
            </w:r>
            <w:r w:rsidR="003B1141" w:rsidRPr="000377CA">
              <w:rPr>
                <w:rFonts w:ascii="Sassoon Infant Rg" w:hAnsi="Sassoon Infant Rg"/>
                <w:b/>
                <w:sz w:val="24"/>
                <w:szCs w:val="24"/>
                <w:u w:val="single"/>
              </w:rPr>
              <w:t xml:space="preserve"> will be reading</w:t>
            </w:r>
          </w:p>
          <w:p w14:paraId="0B59DAFF" w14:textId="35DFABB0" w:rsidR="00E97334" w:rsidRDefault="00780CBB" w:rsidP="000377CA">
            <w:pPr>
              <w:rPr>
                <w:noProof/>
                <w:lang w:eastAsia="en-GB"/>
              </w:rPr>
            </w:pPr>
            <w:r>
              <w:rPr>
                <w:rFonts w:ascii="Sassoon Primary Rg" w:hAnsi="Sassoon Primary Rg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D336B35" wp14:editId="383AA5C5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115570</wp:posOffset>
                  </wp:positionV>
                  <wp:extent cx="694690" cy="69469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B1141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 xml:space="preserve">  </w:t>
            </w:r>
            <w:r w:rsidR="003B1141">
              <w:rPr>
                <w:rFonts w:ascii="Sassoon Primary Rg" w:hAnsi="Sassoon Primary Rg"/>
                <w:noProof/>
                <w:sz w:val="18"/>
                <w:szCs w:val="18"/>
                <w:lang w:eastAsia="en-GB"/>
              </w:rPr>
              <w:t xml:space="preserve">                     </w:t>
            </w:r>
            <w:r w:rsidR="00722DD8">
              <w:rPr>
                <w:rFonts w:ascii="Sassoon Primary Rg" w:hAnsi="Sassoon Primary Rg"/>
                <w:noProof/>
                <w:sz w:val="18"/>
                <w:szCs w:val="18"/>
                <w:lang w:eastAsia="en-GB"/>
              </w:rPr>
              <w:t xml:space="preserve">               </w:t>
            </w:r>
            <w:r w:rsidR="003B1141">
              <w:rPr>
                <w:rFonts w:ascii="Sassoon Primary Rg" w:hAnsi="Sassoon Primary Rg"/>
                <w:noProof/>
                <w:sz w:val="18"/>
                <w:szCs w:val="18"/>
                <w:lang w:eastAsia="en-GB"/>
              </w:rPr>
              <w:t xml:space="preserve">           </w:t>
            </w:r>
            <w:r w:rsidR="00722DD8">
              <w:rPr>
                <w:rFonts w:ascii="Sassoon Primary Rg" w:hAnsi="Sassoon Primary Rg"/>
                <w:noProof/>
                <w:sz w:val="18"/>
                <w:szCs w:val="18"/>
                <w:lang w:eastAsia="en-GB"/>
              </w:rPr>
              <w:t xml:space="preserve">           </w:t>
            </w:r>
          </w:p>
          <w:p w14:paraId="287184E4" w14:textId="32622683" w:rsidR="003B1141" w:rsidRPr="00E97334" w:rsidRDefault="003B1141" w:rsidP="003B1141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389BBF13" w14:textId="606904FC" w:rsidR="00E97334" w:rsidRPr="00E97334" w:rsidRDefault="00E97334" w:rsidP="00E9733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</w:t>
            </w:r>
          </w:p>
          <w:p w14:paraId="281CAA11" w14:textId="1695E58A" w:rsidR="00722DD8" w:rsidRPr="001A5075" w:rsidRDefault="00780CBB" w:rsidP="00E97334">
            <w:pPr>
              <w:tabs>
                <w:tab w:val="left" w:pos="5400"/>
              </w:tabs>
              <w:rPr>
                <w:rFonts w:ascii="Sassoon Infant Rg" w:hAnsi="Sassoon Infant Rg"/>
                <w:sz w:val="19"/>
                <w:szCs w:val="19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973947" wp14:editId="0456A71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981710</wp:posOffset>
                      </wp:positionV>
                      <wp:extent cx="4293235" cy="63055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3235" cy="630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4B6128" w14:textId="77777777" w:rsidR="00E97334" w:rsidRDefault="00E97334" w:rsidP="00E9733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We will be creating animal camouflage pictures using pastels or water paints.  </w:t>
                                  </w:r>
                                  <w:r w:rsidRPr="006D4A3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We will be reflecting and seeing what we can do to make them even better.</w:t>
                                  </w:r>
                                </w:p>
                                <w:p w14:paraId="3A2B3DA7" w14:textId="77777777" w:rsidR="00E97334" w:rsidRDefault="00E97334" w:rsidP="00E973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73947" id="Text Box 4" o:spid="_x0000_s1027" type="#_x0000_t202" style="position:absolute;margin-left:18pt;margin-top:77.3pt;width:338.05pt;height:4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" fillcolor="window" stroked="f" strokeweight=".5pt">
                      <v:textbox>
                        <w:txbxContent>
                          <w:p w14:paraId="304B6128" w14:textId="77777777" w:rsidR="00E97334" w:rsidRDefault="00E97334" w:rsidP="00E9733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creating animal camouflage pictures using pastels or water paints.  </w:t>
                            </w:r>
                            <w:r w:rsidRPr="006D4A3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will be reflecting and seeing what we can do to make them even better.</w:t>
                            </w:r>
                          </w:p>
                          <w:p w14:paraId="3A2B3DA7" w14:textId="77777777" w:rsidR="00E97334" w:rsidRDefault="00E97334" w:rsidP="00E973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3FE"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472CC7B0" wp14:editId="27940530">
                  <wp:simplePos x="0" y="0"/>
                  <wp:positionH relativeFrom="column">
                    <wp:posOffset>3353435</wp:posOffset>
                  </wp:positionH>
                  <wp:positionV relativeFrom="paragraph">
                    <wp:posOffset>75565</wp:posOffset>
                  </wp:positionV>
                  <wp:extent cx="1171575" cy="768350"/>
                  <wp:effectExtent l="0" t="0" r="9525" b="0"/>
                  <wp:wrapSquare wrapText="bothSides"/>
                  <wp:docPr id="8" name="Picture 8" descr="C:\Users\JMills\Pictures\animal patt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Mills\Pictures\animal patt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88E1F" wp14:editId="682D2F3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393065</wp:posOffset>
                      </wp:positionV>
                      <wp:extent cx="3131820" cy="4495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182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D07BB1C" w14:textId="2BFC7D71" w:rsidR="00E97334" w:rsidRDefault="00E97334" w:rsidP="00E9733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We will be </w:t>
                                  </w:r>
                                  <w:r w:rsidRPr="00303802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exploring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why animals have different patterns and how they help keep them safe.</w:t>
                                  </w:r>
                                </w:p>
                                <w:p w14:paraId="0CA20235" w14:textId="77777777" w:rsidR="00E97334" w:rsidRDefault="00E97334" w:rsidP="00E973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88E1F" id="Text Box 1" o:spid="_x0000_s1028" type="#_x0000_t202" style="position:absolute;margin-left:1.85pt;margin-top:30.95pt;width:246.6pt;height:3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" fillcolor="window" stroked="f" strokeweight=".5pt">
                      <v:textbox>
                        <w:txbxContent>
                          <w:p w14:paraId="5D07BB1C" w14:textId="2BFC7D71" w:rsidR="00E97334" w:rsidRDefault="00E97334" w:rsidP="00E9733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Pr="0030380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exploring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why animals have different patterns and how they help keep them safe.</w:t>
                            </w:r>
                          </w:p>
                          <w:p w14:paraId="0CA20235" w14:textId="77777777" w:rsidR="00E97334" w:rsidRDefault="00E97334" w:rsidP="00E973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334">
              <w:rPr>
                <w:rFonts w:ascii="Sassoon Infant Rg" w:hAnsi="Sassoon Infant Rg"/>
                <w:sz w:val="19"/>
                <w:szCs w:val="19"/>
              </w:rPr>
              <w:tab/>
            </w:r>
          </w:p>
        </w:tc>
        <w:tc>
          <w:tcPr>
            <w:tcW w:w="3686" w:type="dxa"/>
          </w:tcPr>
          <w:p w14:paraId="60C52078" w14:textId="77777777" w:rsidR="00A62927" w:rsidRDefault="00A62927" w:rsidP="00CC7A26">
            <w:pPr>
              <w:tabs>
                <w:tab w:val="left" w:pos="690"/>
                <w:tab w:val="left" w:pos="4635"/>
              </w:tabs>
              <w:contextualSpacing/>
              <w:jc w:val="center"/>
              <w:rPr>
                <w:rFonts w:ascii="Sassoon Infant Rg" w:hAnsi="Sassoon Infant Rg"/>
                <w:b/>
                <w:sz w:val="28"/>
                <w:u w:val="single"/>
              </w:rPr>
            </w:pPr>
          </w:p>
          <w:p w14:paraId="316591FB" w14:textId="26E95741" w:rsidR="00CC7A26" w:rsidRPr="003D36C5" w:rsidRDefault="003D36C5" w:rsidP="00CC7A26">
            <w:pPr>
              <w:tabs>
                <w:tab w:val="left" w:pos="690"/>
                <w:tab w:val="left" w:pos="4635"/>
              </w:tabs>
              <w:contextualSpacing/>
              <w:jc w:val="center"/>
              <w:rPr>
                <w:rFonts w:ascii="Sassoon Infant Rg" w:hAnsi="Sassoon Infant Rg"/>
                <w:b/>
                <w:sz w:val="28"/>
                <w:u w:val="single"/>
              </w:rPr>
            </w:pPr>
            <w:r w:rsidRPr="003D36C5">
              <w:rPr>
                <w:rFonts w:ascii="Sassoon Infant Rg" w:hAnsi="Sassoon Infant Rg"/>
                <w:b/>
                <w:sz w:val="28"/>
                <w:u w:val="single"/>
              </w:rPr>
              <w:t>Comic Relief</w:t>
            </w:r>
          </w:p>
          <w:p w14:paraId="736B4FA1" w14:textId="77777777" w:rsidR="001D557F" w:rsidRPr="003D36C5" w:rsidRDefault="001D557F" w:rsidP="00023CB8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D36C5">
              <w:rPr>
                <w:rFonts w:ascii="Sassoon Infant Rg" w:hAnsi="Sassoon Infant Rg"/>
              </w:rPr>
              <w:t xml:space="preserve"> </w:t>
            </w:r>
          </w:p>
          <w:p w14:paraId="0E41901E" w14:textId="7491514B" w:rsidR="003D36C5" w:rsidRPr="003D36C5" w:rsidRDefault="003D36C5" w:rsidP="00A62927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</w:rPr>
            </w:pPr>
            <w:r w:rsidRPr="003D36C5">
              <w:rPr>
                <w:rFonts w:ascii="Sassoon Infant Rg" w:hAnsi="Sassoon Infant Rg"/>
                <w:b/>
              </w:rPr>
              <w:t xml:space="preserve">Friday </w:t>
            </w:r>
            <w:r w:rsidR="00780CBB">
              <w:rPr>
                <w:rFonts w:ascii="Sassoon Infant Rg" w:hAnsi="Sassoon Infant Rg"/>
                <w:b/>
              </w:rPr>
              <w:t>20</w:t>
            </w:r>
            <w:r w:rsidRPr="003D36C5">
              <w:rPr>
                <w:rFonts w:ascii="Sassoon Infant Rg" w:hAnsi="Sassoon Infant Rg"/>
                <w:b/>
              </w:rPr>
              <w:t>th March</w:t>
            </w:r>
          </w:p>
          <w:p w14:paraId="6D16C439" w14:textId="77777777" w:rsidR="00A62927" w:rsidRDefault="00A62927" w:rsidP="00A62927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</w:rPr>
            </w:pPr>
          </w:p>
          <w:p w14:paraId="37727BD5" w14:textId="4BFC3E28" w:rsidR="003D36C5" w:rsidRDefault="00A62927" w:rsidP="00A62927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7E25D58A" wp14:editId="4B0EF2D0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321310</wp:posOffset>
                  </wp:positionV>
                  <wp:extent cx="1866900" cy="1045464"/>
                  <wp:effectExtent l="0" t="0" r="0" b="2540"/>
                  <wp:wrapSquare wrapText="bothSides"/>
                  <wp:docPr id="17" name="Picture 17" descr="C:\Users\cfox.JHINF\AppData\Local\Microsoft\Windows\INetCache\Content.MSO\C7DA2AA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fox.JHINF\AppData\Local\Microsoft\Windows\INetCache\Content.MSO\C7DA2AA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45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ssoon Infant Rg" w:hAnsi="Sassoon Infant Rg"/>
              </w:rPr>
              <w:t xml:space="preserve"> </w:t>
            </w:r>
            <w:r w:rsidR="003D36C5" w:rsidRPr="003D36C5">
              <w:rPr>
                <w:rFonts w:ascii="Sassoon Infant Rg" w:hAnsi="Sassoon Infant Rg"/>
              </w:rPr>
              <w:t>MUFTI Day—wear something red</w:t>
            </w:r>
            <w:r w:rsidR="005D775F">
              <w:rPr>
                <w:rFonts w:ascii="Sassoon Infant Rg" w:hAnsi="Sassoon Infant Rg"/>
              </w:rPr>
              <w:t>.</w:t>
            </w:r>
          </w:p>
          <w:p w14:paraId="462BE192" w14:textId="33A9602C" w:rsidR="005D775F" w:rsidRDefault="005D775F" w:rsidP="003D36C5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sz w:val="20"/>
                <w:szCs w:val="20"/>
              </w:rPr>
            </w:pPr>
          </w:p>
          <w:p w14:paraId="6A855633" w14:textId="59311B96" w:rsidR="005D775F" w:rsidRPr="00946FDE" w:rsidRDefault="005D775F" w:rsidP="005D775F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</w:tbl>
    <w:p w14:paraId="3AA86420" w14:textId="38DD69C0" w:rsidR="00E97334" w:rsidRPr="00E97334" w:rsidRDefault="00E97334" w:rsidP="00E97334">
      <w:pPr>
        <w:rPr>
          <w:sz w:val="20"/>
          <w:szCs w:val="20"/>
        </w:rPr>
      </w:pPr>
    </w:p>
    <w:sectPr w:rsidR="00E97334" w:rsidRPr="00E97334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482141">
    <w:abstractNumId w:val="1"/>
  </w:num>
  <w:num w:numId="2" w16cid:durableId="879781537">
    <w:abstractNumId w:val="0"/>
  </w:num>
  <w:num w:numId="3" w16cid:durableId="83376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3CB8"/>
    <w:rsid w:val="00024589"/>
    <w:rsid w:val="00030F94"/>
    <w:rsid w:val="000377CA"/>
    <w:rsid w:val="00040E45"/>
    <w:rsid w:val="00040EA8"/>
    <w:rsid w:val="0006578D"/>
    <w:rsid w:val="000700B1"/>
    <w:rsid w:val="000853AC"/>
    <w:rsid w:val="000A1E8C"/>
    <w:rsid w:val="000A46FB"/>
    <w:rsid w:val="000C3292"/>
    <w:rsid w:val="000C519F"/>
    <w:rsid w:val="000D16D7"/>
    <w:rsid w:val="00103AA3"/>
    <w:rsid w:val="00132722"/>
    <w:rsid w:val="001349EF"/>
    <w:rsid w:val="001413C8"/>
    <w:rsid w:val="001509DB"/>
    <w:rsid w:val="00191E5E"/>
    <w:rsid w:val="00193B3E"/>
    <w:rsid w:val="001A5075"/>
    <w:rsid w:val="001A5C9F"/>
    <w:rsid w:val="001B3358"/>
    <w:rsid w:val="001B49F7"/>
    <w:rsid w:val="001C08CB"/>
    <w:rsid w:val="001C4C50"/>
    <w:rsid w:val="001D557F"/>
    <w:rsid w:val="001E33BF"/>
    <w:rsid w:val="001E467F"/>
    <w:rsid w:val="002266D4"/>
    <w:rsid w:val="00230509"/>
    <w:rsid w:val="00230EA2"/>
    <w:rsid w:val="002659A9"/>
    <w:rsid w:val="00286622"/>
    <w:rsid w:val="00291D00"/>
    <w:rsid w:val="002B3CB4"/>
    <w:rsid w:val="002B3F02"/>
    <w:rsid w:val="002D4D96"/>
    <w:rsid w:val="002F0D6A"/>
    <w:rsid w:val="002F4EF7"/>
    <w:rsid w:val="002F6A9A"/>
    <w:rsid w:val="00302F9E"/>
    <w:rsid w:val="00303802"/>
    <w:rsid w:val="0031798B"/>
    <w:rsid w:val="00323268"/>
    <w:rsid w:val="00342228"/>
    <w:rsid w:val="00374E06"/>
    <w:rsid w:val="00394539"/>
    <w:rsid w:val="003A3BB6"/>
    <w:rsid w:val="003B1141"/>
    <w:rsid w:val="003C352D"/>
    <w:rsid w:val="003C7ED4"/>
    <w:rsid w:val="003D36C5"/>
    <w:rsid w:val="003D5B07"/>
    <w:rsid w:val="003D724A"/>
    <w:rsid w:val="003E2D3A"/>
    <w:rsid w:val="004230A2"/>
    <w:rsid w:val="004237EF"/>
    <w:rsid w:val="004246FB"/>
    <w:rsid w:val="004327E2"/>
    <w:rsid w:val="0045229F"/>
    <w:rsid w:val="0045563E"/>
    <w:rsid w:val="004B5430"/>
    <w:rsid w:val="004C2FD8"/>
    <w:rsid w:val="004C32AD"/>
    <w:rsid w:val="004C60B8"/>
    <w:rsid w:val="004E5030"/>
    <w:rsid w:val="004F731C"/>
    <w:rsid w:val="004F771B"/>
    <w:rsid w:val="00504F2B"/>
    <w:rsid w:val="00510692"/>
    <w:rsid w:val="0051204E"/>
    <w:rsid w:val="00534279"/>
    <w:rsid w:val="00534DAC"/>
    <w:rsid w:val="00543949"/>
    <w:rsid w:val="00547280"/>
    <w:rsid w:val="0055183E"/>
    <w:rsid w:val="00555863"/>
    <w:rsid w:val="0057565E"/>
    <w:rsid w:val="005830C1"/>
    <w:rsid w:val="00585589"/>
    <w:rsid w:val="005B6657"/>
    <w:rsid w:val="005B69CD"/>
    <w:rsid w:val="005C1418"/>
    <w:rsid w:val="005C2A52"/>
    <w:rsid w:val="005D49CC"/>
    <w:rsid w:val="005D775F"/>
    <w:rsid w:val="005F5A91"/>
    <w:rsid w:val="00627DC9"/>
    <w:rsid w:val="00635C50"/>
    <w:rsid w:val="00637157"/>
    <w:rsid w:val="006377C9"/>
    <w:rsid w:val="00646FAC"/>
    <w:rsid w:val="00653FAB"/>
    <w:rsid w:val="0065753C"/>
    <w:rsid w:val="00684ADC"/>
    <w:rsid w:val="006A3189"/>
    <w:rsid w:val="006B7747"/>
    <w:rsid w:val="006D4A35"/>
    <w:rsid w:val="006F58CD"/>
    <w:rsid w:val="00703417"/>
    <w:rsid w:val="00722DD8"/>
    <w:rsid w:val="00726FB6"/>
    <w:rsid w:val="00733DF3"/>
    <w:rsid w:val="007416F4"/>
    <w:rsid w:val="007461F5"/>
    <w:rsid w:val="00763387"/>
    <w:rsid w:val="0077701D"/>
    <w:rsid w:val="00780CBB"/>
    <w:rsid w:val="007821CC"/>
    <w:rsid w:val="00786024"/>
    <w:rsid w:val="007A4A85"/>
    <w:rsid w:val="007B1551"/>
    <w:rsid w:val="007B1771"/>
    <w:rsid w:val="007D0722"/>
    <w:rsid w:val="007D0868"/>
    <w:rsid w:val="007E7C2E"/>
    <w:rsid w:val="007F6458"/>
    <w:rsid w:val="00805E63"/>
    <w:rsid w:val="00817046"/>
    <w:rsid w:val="0083492F"/>
    <w:rsid w:val="00855547"/>
    <w:rsid w:val="008559CF"/>
    <w:rsid w:val="00876A8F"/>
    <w:rsid w:val="00881E3B"/>
    <w:rsid w:val="008866D4"/>
    <w:rsid w:val="008875A7"/>
    <w:rsid w:val="008A5124"/>
    <w:rsid w:val="008B314D"/>
    <w:rsid w:val="008C5D6C"/>
    <w:rsid w:val="008D79E4"/>
    <w:rsid w:val="008E79A6"/>
    <w:rsid w:val="008F1708"/>
    <w:rsid w:val="008F4139"/>
    <w:rsid w:val="009271C3"/>
    <w:rsid w:val="00942B9E"/>
    <w:rsid w:val="00946FDE"/>
    <w:rsid w:val="0095099B"/>
    <w:rsid w:val="009563A6"/>
    <w:rsid w:val="009744D2"/>
    <w:rsid w:val="00976B2A"/>
    <w:rsid w:val="009C43FE"/>
    <w:rsid w:val="009D5041"/>
    <w:rsid w:val="009E3A37"/>
    <w:rsid w:val="009F53B2"/>
    <w:rsid w:val="00A04A81"/>
    <w:rsid w:val="00A4365F"/>
    <w:rsid w:val="00A50324"/>
    <w:rsid w:val="00A568DD"/>
    <w:rsid w:val="00A62927"/>
    <w:rsid w:val="00A6792E"/>
    <w:rsid w:val="00A975B4"/>
    <w:rsid w:val="00AA60E9"/>
    <w:rsid w:val="00AE2E74"/>
    <w:rsid w:val="00AE78C3"/>
    <w:rsid w:val="00AF5816"/>
    <w:rsid w:val="00B14E50"/>
    <w:rsid w:val="00B326A0"/>
    <w:rsid w:val="00B73B33"/>
    <w:rsid w:val="00B752B4"/>
    <w:rsid w:val="00B80FC4"/>
    <w:rsid w:val="00B81334"/>
    <w:rsid w:val="00BA7C5C"/>
    <w:rsid w:val="00BC5E99"/>
    <w:rsid w:val="00BE3C00"/>
    <w:rsid w:val="00BF054D"/>
    <w:rsid w:val="00BF4AE8"/>
    <w:rsid w:val="00C04DCD"/>
    <w:rsid w:val="00C13F47"/>
    <w:rsid w:val="00C27E49"/>
    <w:rsid w:val="00C47ACC"/>
    <w:rsid w:val="00C5179A"/>
    <w:rsid w:val="00C542BA"/>
    <w:rsid w:val="00C67866"/>
    <w:rsid w:val="00C76ABE"/>
    <w:rsid w:val="00C77F28"/>
    <w:rsid w:val="00C86C5E"/>
    <w:rsid w:val="00C922CA"/>
    <w:rsid w:val="00CA3813"/>
    <w:rsid w:val="00CB10B4"/>
    <w:rsid w:val="00CC3DBD"/>
    <w:rsid w:val="00CC7A26"/>
    <w:rsid w:val="00CE12B6"/>
    <w:rsid w:val="00CE6C33"/>
    <w:rsid w:val="00CF07DF"/>
    <w:rsid w:val="00D007E5"/>
    <w:rsid w:val="00D20C06"/>
    <w:rsid w:val="00D53581"/>
    <w:rsid w:val="00D654E9"/>
    <w:rsid w:val="00D819DB"/>
    <w:rsid w:val="00D973EE"/>
    <w:rsid w:val="00DB0370"/>
    <w:rsid w:val="00DD6969"/>
    <w:rsid w:val="00E11F14"/>
    <w:rsid w:val="00E25998"/>
    <w:rsid w:val="00E43CE3"/>
    <w:rsid w:val="00E7192B"/>
    <w:rsid w:val="00E97334"/>
    <w:rsid w:val="00EA0956"/>
    <w:rsid w:val="00EA5E30"/>
    <w:rsid w:val="00EB61C3"/>
    <w:rsid w:val="00ED7E67"/>
    <w:rsid w:val="00EE6031"/>
    <w:rsid w:val="00EF2028"/>
    <w:rsid w:val="00EF20EE"/>
    <w:rsid w:val="00EF3BDB"/>
    <w:rsid w:val="00EF4F1C"/>
    <w:rsid w:val="00F07B87"/>
    <w:rsid w:val="00F216EA"/>
    <w:rsid w:val="00F73929"/>
    <w:rsid w:val="00F82D77"/>
    <w:rsid w:val="00F84C4B"/>
    <w:rsid w:val="00FB489E"/>
    <w:rsid w:val="00FC6745"/>
    <w:rsid w:val="00FF7870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  <w:style w:type="paragraph" w:styleId="NormalWeb">
    <w:name w:val="Normal (Web)"/>
    <w:basedOn w:val="Normal"/>
    <w:uiPriority w:val="99"/>
    <w:unhideWhenUsed/>
    <w:rsid w:val="0094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2026-03-10T14:41:00Z</dcterms:created>
  <dcterms:modified xsi:type="dcterms:W3CDTF">2026-03-10T14:41:00Z</dcterms:modified>
</cp:coreProperties>
</file>