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103"/>
        <w:gridCol w:w="5448"/>
      </w:tblGrid>
      <w:tr w:rsidR="00102616" w14:paraId="1B5E88FB" w14:textId="77777777" w:rsidTr="00660572">
        <w:tc>
          <w:tcPr>
            <w:tcW w:w="3397" w:type="dxa"/>
            <w:shd w:val="clear" w:color="auto" w:fill="F2F2F2" w:themeFill="background1" w:themeFillShade="F2"/>
          </w:tcPr>
          <w:p w14:paraId="5DC116E7" w14:textId="39E5DF3B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WB: </w:t>
            </w:r>
            <w:r w:rsidR="000C6366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.9.24          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3987AB4" w14:textId="410BD1EE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Value: </w:t>
            </w:r>
            <w:r w:rsidR="000C6366">
              <w:rPr>
                <w:rFonts w:ascii="Arial" w:hAnsi="Arial" w:cs="Arial"/>
                <w:b/>
                <w:sz w:val="18"/>
                <w:szCs w:val="18"/>
              </w:rPr>
              <w:t>Good Manners</w:t>
            </w:r>
          </w:p>
        </w:tc>
        <w:tc>
          <w:tcPr>
            <w:tcW w:w="5448" w:type="dxa"/>
            <w:shd w:val="clear" w:color="auto" w:fill="F2F2F2" w:themeFill="background1" w:themeFillShade="F2"/>
          </w:tcPr>
          <w:p w14:paraId="0765D105" w14:textId="4BDF6792" w:rsidR="00102616" w:rsidRPr="007337CB" w:rsidRDefault="00102616" w:rsidP="001026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37CB">
              <w:rPr>
                <w:rFonts w:ascii="Arial" w:hAnsi="Arial" w:cs="Arial"/>
                <w:b/>
                <w:sz w:val="18"/>
                <w:szCs w:val="18"/>
              </w:rPr>
              <w:t xml:space="preserve">Behaviour Expectation: </w:t>
            </w:r>
            <w:r w:rsidRPr="007337CB">
              <w:rPr>
                <w:rFonts w:ascii="Arial" w:hAnsi="Arial" w:cs="Arial"/>
                <w:sz w:val="18"/>
                <w:szCs w:val="18"/>
                <w:lang w:val="en-US"/>
              </w:rPr>
              <w:t xml:space="preserve">Do </w:t>
            </w:r>
            <w:r w:rsidR="004430D4">
              <w:rPr>
                <w:rFonts w:ascii="Arial" w:hAnsi="Arial" w:cs="Arial"/>
                <w:sz w:val="18"/>
                <w:szCs w:val="18"/>
                <w:lang w:val="en-US"/>
              </w:rPr>
              <w:t xml:space="preserve">be </w:t>
            </w:r>
            <w:r w:rsidR="000C6366">
              <w:rPr>
                <w:rFonts w:ascii="Arial" w:hAnsi="Arial" w:cs="Arial"/>
                <w:sz w:val="18"/>
                <w:szCs w:val="18"/>
                <w:lang w:val="en-US"/>
              </w:rPr>
              <w:t>polite. Do be gentle.</w:t>
            </w:r>
          </w:p>
          <w:p w14:paraId="1BA81C9E" w14:textId="77777777" w:rsidR="00102616" w:rsidRPr="007337CB" w:rsidRDefault="00102616" w:rsidP="001026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2616" w14:paraId="3687B263" w14:textId="77777777" w:rsidTr="00E25F7D">
        <w:tc>
          <w:tcPr>
            <w:tcW w:w="13948" w:type="dxa"/>
            <w:gridSpan w:val="3"/>
          </w:tcPr>
          <w:p w14:paraId="2E34B16F" w14:textId="7AED6145" w:rsidR="00102616" w:rsidRPr="00CA5A58" w:rsidRDefault="00102616" w:rsidP="000605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A58">
              <w:rPr>
                <w:rFonts w:ascii="Arial" w:hAnsi="Arial" w:cs="Arial"/>
                <w:b/>
                <w:sz w:val="24"/>
                <w:szCs w:val="24"/>
              </w:rPr>
              <w:t>Question of the Week:</w:t>
            </w:r>
            <w:r w:rsidRPr="00CA5A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67C7" w:rsidRPr="00CA5A58">
              <w:rPr>
                <w:rFonts w:ascii="Arial" w:hAnsi="Arial" w:cs="Arial"/>
                <w:sz w:val="24"/>
                <w:szCs w:val="24"/>
              </w:rPr>
              <w:t>What can we use our hands and sense of touch for?</w:t>
            </w:r>
          </w:p>
        </w:tc>
      </w:tr>
    </w:tbl>
    <w:p w14:paraId="3EFA6D70" w14:textId="0BB948ED" w:rsidR="00BD0A61" w:rsidRDefault="00BD0A61" w:rsidP="00102616">
      <w:pPr>
        <w:spacing w:after="0" w:line="240" w:lineRule="auto"/>
        <w:rPr>
          <w:rFonts w:ascii="Arial" w:hAnsi="Arial" w:cs="Arial"/>
          <w:b/>
        </w:rPr>
      </w:pPr>
    </w:p>
    <w:p w14:paraId="03A4B4BC" w14:textId="2F0F9EB2" w:rsidR="00BD0A61" w:rsidRDefault="00CA5A58" w:rsidP="0010261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2F1C804" wp14:editId="7261F32E">
                <wp:simplePos x="0" y="0"/>
                <wp:positionH relativeFrom="column">
                  <wp:posOffset>6124575</wp:posOffset>
                </wp:positionH>
                <wp:positionV relativeFrom="paragraph">
                  <wp:posOffset>1525270</wp:posOffset>
                </wp:positionV>
                <wp:extent cx="752475" cy="952500"/>
                <wp:effectExtent l="0" t="0" r="28575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E05B9" w14:textId="29DB3AFE" w:rsidR="00CA5A58" w:rsidRDefault="00491404" w:rsidP="00CA5A5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A7B8BB" wp14:editId="01E9669F">
                                  <wp:extent cx="562586" cy="640080"/>
                                  <wp:effectExtent l="0" t="0" r="9525" b="7620"/>
                                  <wp:docPr id="3" name="Picture 3" descr="C:\Users\stephparkinson\AppData\Local\Microsoft\Windows\INetCache\Content.MSO\69C2A1A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ephparkinson\AppData\Local\Microsoft\Windows\INetCache\Content.MSO\69C2A1A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9398" cy="647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F1C804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482.25pt;margin-top:120.1pt;width:59.25pt;height: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" fillcolor="white [3201]" strokeweight=".5pt">
                <v:textbox>
                  <w:txbxContent>
                    <w:p w14:paraId="29AE05B9" w14:textId="29DB3AFE" w:rsidR="00CA5A58" w:rsidRDefault="00491404" w:rsidP="00CA5A58">
                      <w:r>
                        <w:rPr>
                          <w:noProof/>
                        </w:rPr>
                        <w:drawing>
                          <wp:inline distT="0" distB="0" distL="0" distR="0" wp14:anchorId="44A7B8BB" wp14:editId="01E9669F">
                            <wp:extent cx="562586" cy="640080"/>
                            <wp:effectExtent l="0" t="0" r="9525" b="7620"/>
                            <wp:docPr id="3" name="Picture 3" descr="C:\Users\stephparkinson\AppData\Local\Microsoft\Windows\INetCache\Content.MSO\69C2A1AC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tephparkinson\AppData\Local\Microsoft\Windows\INetCache\Content.MSO\69C2A1AC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9398" cy="647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3046"/>
        <w:gridCol w:w="2719"/>
        <w:gridCol w:w="2802"/>
      </w:tblGrid>
      <w:tr w:rsidR="00CA5A58" w14:paraId="318DDF42" w14:textId="77777777" w:rsidTr="00CA5A58">
        <w:tc>
          <w:tcPr>
            <w:tcW w:w="5381" w:type="dxa"/>
            <w:vMerge w:val="restart"/>
          </w:tcPr>
          <w:p w14:paraId="70BF8685" w14:textId="77777777" w:rsidR="00CA5A58" w:rsidRPr="004430D4" w:rsidRDefault="00CA5A58" w:rsidP="00CA5A58">
            <w:pPr>
              <w:jc w:val="center"/>
              <w:rPr>
                <w:rFonts w:ascii="Arial" w:hAnsi="Arial" w:cs="Arial"/>
                <w:b/>
                <w:noProof/>
                <w:color w:val="2A2A2A"/>
                <w:sz w:val="18"/>
                <w:szCs w:val="18"/>
                <w:lang w:eastAsia="en-GB"/>
              </w:rPr>
            </w:pPr>
            <w:r w:rsidRPr="004430D4">
              <w:rPr>
                <w:rFonts w:ascii="Arial" w:hAnsi="Arial" w:cs="Arial"/>
                <w:b/>
                <w:noProof/>
                <w:color w:val="2A2A2A"/>
                <w:sz w:val="18"/>
                <w:szCs w:val="18"/>
                <w:lang w:eastAsia="en-GB"/>
              </w:rPr>
              <w:t>We will be reading the story:</w:t>
            </w:r>
          </w:p>
          <w:p w14:paraId="7E9895EC" w14:textId="77777777" w:rsidR="00CA5A58" w:rsidRDefault="00CA5A58" w:rsidP="00CA5A58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</w:p>
          <w:p w14:paraId="3EBC7772" w14:textId="77777777" w:rsidR="00CA5A58" w:rsidRDefault="00CA5A58" w:rsidP="00CA5A58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  <w:t>Dogger by Shirley Hughes</w:t>
            </w:r>
          </w:p>
          <w:p w14:paraId="5F3F1BDE" w14:textId="77777777" w:rsidR="00CA5A58" w:rsidRPr="007F3DB8" w:rsidRDefault="00CA5A58" w:rsidP="00CA5A58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</w:p>
          <w:p w14:paraId="131CEA1E" w14:textId="77777777" w:rsidR="00CA5A58" w:rsidRPr="007F3DB8" w:rsidRDefault="00CA5A58" w:rsidP="00CA5A58">
            <w:pPr>
              <w:jc w:val="center"/>
              <w:rPr>
                <w:rFonts w:ascii="Arial" w:hAnsi="Arial" w:cs="Arial"/>
                <w:noProof/>
                <w:color w:val="2A2A2A"/>
                <w:sz w:val="18"/>
                <w:szCs w:val="18"/>
                <w:lang w:eastAsia="en-GB"/>
              </w:rPr>
            </w:pPr>
            <w:r w:rsidRPr="00183C96">
              <w:rPr>
                <w:rFonts w:ascii="Sassoon Infant Rg" w:hAnsi="Sassoon Infant Rg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74E4BE7" wp14:editId="71C2AFF0">
                  <wp:extent cx="651163" cy="836470"/>
                  <wp:effectExtent l="0" t="0" r="0" b="1905"/>
                  <wp:docPr id="208" name="Picture 208" descr="https://encrypted-tbn0.gstatic.com/images?q=tbn:ANd9GcQUoLR9cUmJHZ91vWfSuCqB6quBtwtox_DkU06uvu_dTOL7BprwuT1ur3umH-LmzZY5wzqw-7bE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QUoLR9cUmJHZ91vWfSuCqB6quBtwtox_DkU06uvu_dTOL7BprwuT1ur3umH-LmzZY5wzqw-7bE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37" cy="860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7E8C6" w14:textId="03F9FA51" w:rsidR="00CA5A58" w:rsidRDefault="008624B8" w:rsidP="00102616">
            <w:pPr>
              <w:rPr>
                <w:rFonts w:ascii="Arial" w:hAnsi="Arial" w:cs="Arial"/>
                <w:b/>
              </w:rPr>
            </w:pPr>
            <w:hyperlink r:id="rId11" w:history="1">
              <w:r w:rsidR="00CA5A58" w:rsidRPr="00DF4C25">
                <w:rPr>
                  <w:rStyle w:val="Hyperlink"/>
                  <w:rFonts w:ascii="Arial" w:hAnsi="Arial" w:cs="Arial"/>
                  <w:b/>
                </w:rPr>
                <w:t>https://www.youtube.com/watch?v=ZB3UVAVtbIs</w:t>
              </w:r>
            </w:hyperlink>
          </w:p>
          <w:p w14:paraId="6E752FBA" w14:textId="625D0A10" w:rsidR="00CA5A58" w:rsidRDefault="00CA5A58" w:rsidP="00102616">
            <w:pPr>
              <w:rPr>
                <w:rFonts w:ascii="Arial" w:hAnsi="Arial" w:cs="Arial"/>
                <w:b/>
              </w:rPr>
            </w:pPr>
          </w:p>
        </w:tc>
        <w:tc>
          <w:tcPr>
            <w:tcW w:w="3046" w:type="dxa"/>
          </w:tcPr>
          <w:p w14:paraId="60E9FAC0" w14:textId="77777777" w:rsidR="00CA5A58" w:rsidRPr="007F3DB8" w:rsidRDefault="00CA5A58" w:rsidP="00CA5A58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</w:pPr>
            <w:r w:rsidRPr="007F3DB8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>Grandma’s Fantastic Words</w:t>
            </w:r>
          </w:p>
          <w:p w14:paraId="0B458F1D" w14:textId="77777777" w:rsidR="00CA5A58" w:rsidRDefault="00CA5A58" w:rsidP="00CA5A58">
            <w:pPr>
              <w:rPr>
                <w:rFonts w:ascii="Sassoon Infant Rg" w:hAnsi="Sassoon Infant Rg"/>
                <w:sz w:val="18"/>
                <w:szCs w:val="18"/>
                <w:lang w:val="en-US"/>
              </w:rPr>
            </w:pPr>
            <w:r w:rsidRPr="007F3DB8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515FAEF" wp14:editId="42689C58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112395</wp:posOffset>
                      </wp:positionV>
                      <wp:extent cx="400050" cy="387350"/>
                      <wp:effectExtent l="0" t="0" r="1905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8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58FB33" w14:textId="77777777" w:rsidR="00CA5A58" w:rsidRDefault="00CA5A58" w:rsidP="00CA5A58">
                                  <w:r w:rsidRPr="00985B00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14A9CD70" wp14:editId="513B098B">
                                        <wp:extent cx="237490" cy="318950"/>
                                        <wp:effectExtent l="0" t="0" r="0" b="5080"/>
                                        <wp:docPr id="40" name="Picture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7490" cy="318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515FAEF" id="Text Box 5" o:spid="_x0000_s1027" type="#_x0000_t202" style="position:absolute;margin-left:105.6pt;margin-top:8.85pt;width:31.5pt;height:30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" fillcolor="white [3201]" strokeweight=".5pt">
                      <v:textbox>
                        <w:txbxContent>
                          <w:p w14:paraId="7458FB33" w14:textId="77777777" w:rsidR="00CA5A58" w:rsidRDefault="00CA5A58" w:rsidP="00CA5A58">
                            <w:r w:rsidRPr="00985B0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14A9CD70" wp14:editId="513B098B">
                                  <wp:extent cx="237490" cy="318950"/>
                                  <wp:effectExtent l="0" t="0" r="0" b="508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490" cy="31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900C94" w14:textId="77777777" w:rsidR="00CA5A58" w:rsidRPr="00053DBC" w:rsidRDefault="00CA5A58" w:rsidP="00CA5A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53DBC">
              <w:rPr>
                <w:rFonts w:ascii="Arial" w:hAnsi="Arial" w:cs="Arial"/>
                <w:sz w:val="18"/>
                <w:szCs w:val="18"/>
                <w:lang w:val="en-US"/>
              </w:rPr>
              <w:t xml:space="preserve">worried  </w:t>
            </w:r>
            <w:r w:rsidRPr="00053DB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anxious   </w:t>
            </w:r>
            <w:r w:rsidRPr="00053DBC">
              <w:rPr>
                <w:rFonts w:ascii="Arial" w:hAnsi="Arial" w:cs="Arial"/>
                <w:sz w:val="18"/>
                <w:szCs w:val="18"/>
                <w:lang w:val="en-US"/>
              </w:rPr>
              <w:t>fretful</w:t>
            </w:r>
          </w:p>
          <w:p w14:paraId="5F3F305A" w14:textId="77777777" w:rsidR="00CA5A58" w:rsidRPr="00053DBC" w:rsidRDefault="00CA5A58" w:rsidP="00CA5A58">
            <w:pPr>
              <w:rPr>
                <w:rFonts w:ascii="Arial" w:hAnsi="Arial" w:cs="Arial"/>
                <w:sz w:val="18"/>
                <w:szCs w:val="18"/>
              </w:rPr>
            </w:pPr>
            <w:r w:rsidRPr="00053DBC">
              <w:rPr>
                <w:rFonts w:ascii="Arial" w:hAnsi="Arial" w:cs="Arial"/>
                <w:b/>
                <w:sz w:val="18"/>
                <w:szCs w:val="18"/>
              </w:rPr>
              <w:t>confident</w:t>
            </w:r>
            <w:r w:rsidRPr="00053DBC">
              <w:rPr>
                <w:rFonts w:ascii="Arial" w:hAnsi="Arial" w:cs="Arial"/>
                <w:sz w:val="18"/>
                <w:szCs w:val="18"/>
              </w:rPr>
              <w:t xml:space="preserve"> positive</w:t>
            </w:r>
          </w:p>
          <w:p w14:paraId="162EDB71" w14:textId="77777777" w:rsidR="00CA5A58" w:rsidRPr="007A0FBB" w:rsidRDefault="00CA5A58" w:rsidP="00CA5A58">
            <w:pPr>
              <w:rPr>
                <w:rFonts w:ascii="Sassoon Infant Rg" w:hAnsi="Sassoon Infant Rg"/>
                <w:sz w:val="18"/>
                <w:szCs w:val="18"/>
              </w:rPr>
            </w:pPr>
          </w:p>
          <w:p w14:paraId="118F754C" w14:textId="77777777" w:rsidR="00CA5A58" w:rsidRDefault="00CA5A58" w:rsidP="00102616">
            <w:pPr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Please use these words in a variety of different contexts for example,</w:t>
            </w:r>
          </w:p>
          <w:p w14:paraId="57C5BD6E" w14:textId="152FF81A" w:rsidR="00260282" w:rsidRPr="00260282" w:rsidRDefault="00260282" w:rsidP="00260282">
            <w:pPr>
              <w:rPr>
                <w:rFonts w:ascii="Arial" w:hAnsi="Arial" w:cs="Arial"/>
                <w:sz w:val="18"/>
                <w:szCs w:val="18"/>
              </w:rPr>
            </w:pPr>
            <w:r w:rsidRPr="00260282">
              <w:rPr>
                <w:rFonts w:ascii="Arial" w:hAnsi="Arial" w:cs="Arial"/>
                <w:sz w:val="18"/>
                <w:szCs w:val="18"/>
              </w:rPr>
              <w:t>“I felt anxious when I had to go to the dentist for the first time.</w:t>
            </w:r>
          </w:p>
          <w:p w14:paraId="58010D56" w14:textId="38F5D9D5" w:rsidR="00260282" w:rsidRPr="00260282" w:rsidRDefault="00260282" w:rsidP="00260282">
            <w:pPr>
              <w:rPr>
                <w:rFonts w:ascii="Arial" w:hAnsi="Arial" w:cs="Arial"/>
                <w:sz w:val="18"/>
                <w:szCs w:val="18"/>
              </w:rPr>
            </w:pPr>
            <w:r w:rsidRPr="00260282">
              <w:rPr>
                <w:rFonts w:ascii="Arial" w:hAnsi="Arial" w:cs="Arial"/>
                <w:sz w:val="18"/>
                <w:szCs w:val="18"/>
              </w:rPr>
              <w:t>I was fretful when I couldn't find my favourite book before bedtime.</w:t>
            </w:r>
          </w:p>
          <w:p w14:paraId="20B4ED9B" w14:textId="2F525F82" w:rsidR="00CA5A58" w:rsidRPr="00260282" w:rsidRDefault="00260282" w:rsidP="00102616">
            <w:pPr>
              <w:rPr>
                <w:rFonts w:ascii="Arial" w:hAnsi="Arial" w:cs="Arial"/>
                <w:sz w:val="18"/>
                <w:szCs w:val="18"/>
              </w:rPr>
            </w:pPr>
            <w:r w:rsidRPr="00260282">
              <w:rPr>
                <w:rFonts w:ascii="Arial" w:hAnsi="Arial" w:cs="Arial"/>
                <w:sz w:val="18"/>
                <w:szCs w:val="18"/>
              </w:rPr>
              <w:t>I stayed positive even when it started raining on our picnic because I knew we could still have fun indoors.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719" w:type="dxa"/>
            <w:vMerge w:val="restart"/>
          </w:tcPr>
          <w:p w14:paraId="141E43AE" w14:textId="7BA02AFB" w:rsidR="00CA5A58" w:rsidRPr="007F3DB8" w:rsidRDefault="00CA5A58" w:rsidP="00CA5A58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7F3DB8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C465783" wp14:editId="22EC2908">
                  <wp:extent cx="334645" cy="329932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32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DB8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en-GB"/>
              </w:rPr>
              <w:t xml:space="preserve"> Poetry Basket Poem</w:t>
            </w:r>
          </w:p>
          <w:p w14:paraId="681729E6" w14:textId="77777777" w:rsidR="00CA5A58" w:rsidRPr="004067C7" w:rsidRDefault="00CA5A58" w:rsidP="00CA5A58">
            <w:pPr>
              <w:ind w:right="-557"/>
              <w:rPr>
                <w:rFonts w:ascii="Arial" w:hAnsi="Arial" w:cs="Arial"/>
                <w:b/>
                <w:sz w:val="18"/>
                <w:szCs w:val="18"/>
              </w:rPr>
            </w:pPr>
            <w:r w:rsidRPr="004067C7">
              <w:rPr>
                <w:rFonts w:ascii="Arial" w:hAnsi="Arial" w:cs="Arial"/>
                <w:b/>
                <w:sz w:val="18"/>
                <w:szCs w:val="18"/>
              </w:rPr>
              <w:t>A Cup Of Tea</w:t>
            </w:r>
          </w:p>
          <w:p w14:paraId="5BAF4587" w14:textId="77777777" w:rsidR="00CA5A58" w:rsidRPr="004067C7" w:rsidRDefault="00CA5A58" w:rsidP="00CA5A58">
            <w:pPr>
              <w:ind w:right="-557"/>
              <w:rPr>
                <w:rFonts w:ascii="Arial" w:hAnsi="Arial" w:cs="Arial"/>
                <w:sz w:val="18"/>
                <w:szCs w:val="18"/>
              </w:rPr>
            </w:pPr>
            <w:r w:rsidRPr="004067C7">
              <w:rPr>
                <w:rFonts w:ascii="Arial" w:hAnsi="Arial" w:cs="Arial"/>
                <w:sz w:val="18"/>
                <w:szCs w:val="18"/>
              </w:rPr>
              <w:t>Here’s a cup,</w:t>
            </w:r>
          </w:p>
          <w:p w14:paraId="6E0B383D" w14:textId="77777777" w:rsidR="00CA5A58" w:rsidRPr="004067C7" w:rsidRDefault="00CA5A58" w:rsidP="00CA5A58">
            <w:pPr>
              <w:ind w:right="-557"/>
              <w:rPr>
                <w:rFonts w:ascii="Arial" w:hAnsi="Arial" w:cs="Arial"/>
                <w:sz w:val="18"/>
                <w:szCs w:val="18"/>
              </w:rPr>
            </w:pPr>
            <w:r w:rsidRPr="004067C7">
              <w:rPr>
                <w:rFonts w:ascii="Arial" w:hAnsi="Arial" w:cs="Arial"/>
                <w:sz w:val="18"/>
                <w:szCs w:val="18"/>
              </w:rPr>
              <w:t>And here’s a cup,</w:t>
            </w:r>
          </w:p>
          <w:p w14:paraId="3F796117" w14:textId="77777777" w:rsidR="00CA5A58" w:rsidRPr="004067C7" w:rsidRDefault="00CA5A58" w:rsidP="00CA5A58">
            <w:pPr>
              <w:ind w:right="-557"/>
              <w:rPr>
                <w:rFonts w:ascii="Arial" w:hAnsi="Arial" w:cs="Arial"/>
                <w:sz w:val="18"/>
                <w:szCs w:val="18"/>
              </w:rPr>
            </w:pPr>
            <w:r w:rsidRPr="004067C7">
              <w:rPr>
                <w:rFonts w:ascii="Arial" w:hAnsi="Arial" w:cs="Arial"/>
                <w:sz w:val="18"/>
                <w:szCs w:val="18"/>
              </w:rPr>
              <w:t xml:space="preserve">And there's a pot of tea. </w:t>
            </w:r>
          </w:p>
          <w:p w14:paraId="2E8E7C9C" w14:textId="77777777" w:rsidR="00CA5A58" w:rsidRPr="004067C7" w:rsidRDefault="00CA5A58" w:rsidP="00CA5A58">
            <w:pPr>
              <w:ind w:right="-557"/>
              <w:rPr>
                <w:rFonts w:ascii="Arial" w:hAnsi="Arial" w:cs="Arial"/>
                <w:sz w:val="18"/>
                <w:szCs w:val="18"/>
              </w:rPr>
            </w:pPr>
            <w:r w:rsidRPr="004067C7">
              <w:rPr>
                <w:rFonts w:ascii="Arial" w:hAnsi="Arial" w:cs="Arial"/>
                <w:sz w:val="18"/>
                <w:szCs w:val="18"/>
              </w:rPr>
              <w:t xml:space="preserve">Pour a cup, </w:t>
            </w:r>
          </w:p>
          <w:p w14:paraId="2B4F2A90" w14:textId="5B0268A1" w:rsidR="00CA5A58" w:rsidRPr="004067C7" w:rsidRDefault="00CA5A58" w:rsidP="00CA5A58">
            <w:pPr>
              <w:ind w:right="-557"/>
              <w:rPr>
                <w:rFonts w:ascii="Arial" w:hAnsi="Arial" w:cs="Arial"/>
                <w:sz w:val="18"/>
                <w:szCs w:val="18"/>
              </w:rPr>
            </w:pPr>
            <w:r w:rsidRPr="004067C7">
              <w:rPr>
                <w:rFonts w:ascii="Arial" w:hAnsi="Arial" w:cs="Arial"/>
                <w:sz w:val="18"/>
                <w:szCs w:val="18"/>
              </w:rPr>
              <w:t>And pour a cup,</w:t>
            </w:r>
          </w:p>
          <w:p w14:paraId="580C10AC" w14:textId="1427404F" w:rsidR="00CA5A58" w:rsidRDefault="00CA5A58" w:rsidP="00CA5A58">
            <w:pPr>
              <w:rPr>
                <w:rFonts w:ascii="Arial" w:hAnsi="Arial" w:cs="Arial"/>
                <w:b/>
              </w:rPr>
            </w:pPr>
            <w:r w:rsidRPr="004067C7">
              <w:rPr>
                <w:rFonts w:ascii="Arial" w:hAnsi="Arial" w:cs="Arial"/>
                <w:sz w:val="18"/>
                <w:szCs w:val="18"/>
              </w:rPr>
              <w:t>And have a drink with me.</w:t>
            </w:r>
          </w:p>
        </w:tc>
        <w:tc>
          <w:tcPr>
            <w:tcW w:w="2802" w:type="dxa"/>
            <w:vMerge w:val="restart"/>
          </w:tcPr>
          <w:p w14:paraId="15C2AD26" w14:textId="1D937C4C" w:rsidR="00CA5A58" w:rsidRPr="00CA5A58" w:rsidRDefault="00CA5A58" w:rsidP="00CA5A58">
            <w:pPr>
              <w:tabs>
                <w:tab w:val="left" w:pos="4635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A5A58">
              <w:rPr>
                <w:rFonts w:ascii="Arial" w:hAnsi="Arial" w:cs="Arial"/>
                <w:b/>
                <w:sz w:val="18"/>
                <w:szCs w:val="18"/>
                <w:u w:val="single"/>
              </w:rPr>
              <w:t>Squiggle While You Wiggle:</w:t>
            </w:r>
          </w:p>
          <w:p w14:paraId="68793E81" w14:textId="668F06C5" w:rsidR="00CA5A58" w:rsidRDefault="00CA5A58" w:rsidP="00CA5A58">
            <w:pPr>
              <w:rPr>
                <w:rFonts w:ascii="Arial" w:hAnsi="Arial" w:cs="Arial"/>
                <w:sz w:val="18"/>
                <w:szCs w:val="18"/>
              </w:rPr>
            </w:pPr>
            <w:r w:rsidRPr="00183C96">
              <w:rPr>
                <w:rFonts w:ascii="Sassoon Infant Rg" w:hAnsi="Sassoon Infant Rg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053CCAFE" wp14:editId="37A15EAF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712470</wp:posOffset>
                      </wp:positionV>
                      <wp:extent cx="228600" cy="423545"/>
                      <wp:effectExtent l="0" t="0" r="19050" b="14605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23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49EDC3" id="Rectangle 215" o:spid="_x0000_s1026" style="position:absolute;margin-left:104.65pt;margin-top:56.1pt;width:18pt;height:33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We are revisiting Squiggle </w:t>
            </w:r>
            <w:r w:rsidRPr="00887EC4">
              <w:rPr>
                <w:rFonts w:ascii="Arial" w:hAnsi="Arial" w:cs="Arial"/>
                <w:sz w:val="20"/>
                <w:szCs w:val="20"/>
              </w:rPr>
              <w:t xml:space="preserve">Dance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87E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7EC4">
              <w:rPr>
                <w:rFonts w:ascii="Arial" w:hAnsi="Arial" w:cs="Arial"/>
                <w:sz w:val="18"/>
                <w:szCs w:val="18"/>
              </w:rPr>
              <w:t xml:space="preserve">I’m In The Mood For Dancing. We will learn the big movement </w:t>
            </w:r>
            <w:r>
              <w:rPr>
                <w:rFonts w:ascii="Arial" w:hAnsi="Arial" w:cs="Arial"/>
                <w:sz w:val="18"/>
                <w:szCs w:val="18"/>
              </w:rPr>
              <w:t>down up, left and right.  We will learn how to draw squares and rectangles.</w:t>
            </w:r>
          </w:p>
          <w:p w14:paraId="0E5FC172" w14:textId="7F6F2944" w:rsidR="00CA5A58" w:rsidRDefault="00CA5A58" w:rsidP="00CA5A58">
            <w:pPr>
              <w:rPr>
                <w:rFonts w:ascii="Arial" w:hAnsi="Arial" w:cs="Arial"/>
                <w:sz w:val="18"/>
                <w:szCs w:val="18"/>
              </w:rPr>
            </w:pPr>
            <w:r w:rsidRPr="00183C96">
              <w:rPr>
                <w:rFonts w:ascii="Sassoon Infant Rg" w:hAnsi="Sassoon Infant Rg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EEADDD2" wp14:editId="10A14CF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81915</wp:posOffset>
                      </wp:positionV>
                      <wp:extent cx="166255" cy="180110"/>
                      <wp:effectExtent l="0" t="0" r="24765" b="10795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55" cy="180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969A379" id="Rectangle 216" o:spid="_x0000_s1026" style="position:absolute;margin-left:53.8pt;margin-top:6.45pt;width:13.1pt;height:14.2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0A8CD915" w14:textId="384B676E" w:rsidR="00CA5A58" w:rsidRDefault="00CA5A58" w:rsidP="00CA5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</w:p>
          <w:p w14:paraId="287DB914" w14:textId="14052922" w:rsidR="00CA5A58" w:rsidRDefault="00CA5A58" w:rsidP="00CA5A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70A39D" w14:textId="0B81A55A" w:rsidR="00CA5A58" w:rsidRDefault="00CA5A58" w:rsidP="00CA5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will practise pre-writing</w:t>
            </w:r>
          </w:p>
          <w:p w14:paraId="7441A595" w14:textId="5333C406" w:rsidR="00CA5A58" w:rsidRDefault="00CA5A58" w:rsidP="00CA5A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shapes </w:t>
            </w:r>
            <w:r w:rsidR="00276D38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183C96">
              <w:rPr>
                <w:rFonts w:ascii="Sassoon Infant Rg" w:hAnsi="Sassoon Infant Rg" w:cs="Arial"/>
                <w:sz w:val="18"/>
                <w:szCs w:val="18"/>
              </w:rPr>
              <w:t xml:space="preserve">- + </w:t>
            </w:r>
            <w:r w:rsidRPr="004067C7">
              <w:rPr>
                <w:rFonts w:ascii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sz w:val="18"/>
                <w:szCs w:val="18"/>
              </w:rPr>
              <w:t>learn cross</w:t>
            </w:r>
          </w:p>
          <w:p w14:paraId="61E88D9E" w14:textId="3FCBBD81" w:rsidR="00CA5A58" w:rsidRDefault="00CA5A58" w:rsidP="00CA5A58">
            <w:pPr>
              <w:rPr>
                <w:rFonts w:ascii="Arial" w:hAnsi="Arial" w:cs="Arial"/>
                <w:b/>
              </w:rPr>
            </w:pPr>
            <w:r w:rsidRPr="00887EC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3B7710C1" wp14:editId="212A5D04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92075</wp:posOffset>
                      </wp:positionV>
                      <wp:extent cx="717550" cy="596900"/>
                      <wp:effectExtent l="0" t="0" r="25400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550" cy="59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8FE13A" w14:textId="77777777" w:rsidR="00CA5A58" w:rsidRPr="00660572" w:rsidRDefault="00CA5A58" w:rsidP="00CA5A58">
                                  <w:pPr>
                                    <w:pStyle w:val="NoSpacing"/>
                                    <w:rPr>
                                      <w:lang w:val="en-US"/>
                                    </w:rPr>
                                  </w:pPr>
                                  <w:r w:rsidRPr="00183C96">
                                    <w:rPr>
                                      <w:rFonts w:ascii="Sassoon Infant Rg" w:hAnsi="Sassoon Infant Rg" w:cs="Arial"/>
                                      <w:noProof/>
                                      <w:sz w:val="18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34C02B96" wp14:editId="4B54F834">
                                        <wp:extent cx="520700" cy="494665"/>
                                        <wp:effectExtent l="0" t="0" r="0" b="635"/>
                                        <wp:docPr id="14" name="Picture 14" descr="Abstract Art – Page 3 – when in doubt, freak them ou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Abstract Art – Page 3 – when in doubt, freak them ou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65547" r="4665" b="7006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4733" cy="5079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B7710C1" id="Text Box 13" o:spid="_x0000_s1028" type="#_x0000_t202" style="position:absolute;margin-left:52.65pt;margin-top:7.25pt;width:56.5pt;height:4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" fillcolor="white [3201]" strokeweight=".5pt">
                      <v:textbox>
                        <w:txbxContent>
                          <w:p w14:paraId="128FE13A" w14:textId="77777777" w:rsidR="00CA5A58" w:rsidRPr="00660572" w:rsidRDefault="00CA5A58" w:rsidP="00CA5A58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 w:rsidRPr="00183C96">
                              <w:rPr>
                                <w:rFonts w:ascii="Sassoon Infant Rg" w:hAnsi="Sassoon Infant Rg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4C02B96" wp14:editId="4B54F834">
                                  <wp:extent cx="520700" cy="494665"/>
                                  <wp:effectExtent l="0" t="0" r="0" b="635"/>
                                  <wp:docPr id="14" name="Picture 14" descr="Abstract Art – Page 3 – when in doubt, freak them o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bstract Art – Page 3 – when in doubt, freak them o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5547" r="4665" b="700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733" cy="507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hatching.</w:t>
            </w:r>
          </w:p>
        </w:tc>
      </w:tr>
      <w:tr w:rsidR="00CA5A58" w14:paraId="1299ECBF" w14:textId="77777777" w:rsidTr="00CA5A58">
        <w:tc>
          <w:tcPr>
            <w:tcW w:w="5381" w:type="dxa"/>
            <w:vMerge/>
          </w:tcPr>
          <w:p w14:paraId="2ABAC04B" w14:textId="77777777" w:rsidR="00CA5A58" w:rsidRDefault="00CA5A58" w:rsidP="00102616">
            <w:pPr>
              <w:rPr>
                <w:rFonts w:ascii="Arial" w:hAnsi="Arial" w:cs="Arial"/>
                <w:b/>
              </w:rPr>
            </w:pPr>
          </w:p>
        </w:tc>
        <w:tc>
          <w:tcPr>
            <w:tcW w:w="3046" w:type="dxa"/>
          </w:tcPr>
          <w:p w14:paraId="62B6E1F9" w14:textId="77777777" w:rsidR="00CA5A58" w:rsidRPr="007F3DB8" w:rsidRDefault="00CA5A58" w:rsidP="00CA5A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3DB8">
              <w:rPr>
                <w:rFonts w:ascii="Arial" w:hAnsi="Arial" w:cs="Arial"/>
                <w:b/>
                <w:sz w:val="18"/>
                <w:szCs w:val="18"/>
              </w:rPr>
              <w:t>Curious Conversations:</w:t>
            </w:r>
          </w:p>
          <w:p w14:paraId="7DF4F449" w14:textId="55662794" w:rsidR="00CA5A58" w:rsidRDefault="00CA5A58" w:rsidP="00CA5A58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4067C7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Would you rather?</w:t>
            </w:r>
          </w:p>
          <w:p w14:paraId="4B0944A9" w14:textId="3D9BF6D0" w:rsidR="00CA5A58" w:rsidRDefault="00CA5A58" w:rsidP="00CA5A58">
            <w:pPr>
              <w:rPr>
                <w:rFonts w:ascii="Arial" w:hAnsi="Arial" w:cs="Arial"/>
                <w:b/>
              </w:rPr>
            </w:pPr>
          </w:p>
          <w:p w14:paraId="08B69771" w14:textId="77777777" w:rsidR="00CA5A58" w:rsidRPr="00CA5A58" w:rsidRDefault="00CA5A58" w:rsidP="00102616">
            <w:pPr>
              <w:rPr>
                <w:rFonts w:ascii="Arial" w:hAnsi="Arial" w:cs="Arial"/>
                <w:sz w:val="20"/>
                <w:szCs w:val="20"/>
              </w:rPr>
            </w:pPr>
            <w:r w:rsidRPr="00CA5A58">
              <w:rPr>
                <w:rFonts w:ascii="Arial" w:hAnsi="Arial" w:cs="Arial"/>
                <w:sz w:val="20"/>
                <w:szCs w:val="20"/>
              </w:rPr>
              <w:t>I would rather….because…</w:t>
            </w:r>
          </w:p>
          <w:p w14:paraId="596FC480" w14:textId="36DF192C" w:rsidR="00CA5A58" w:rsidRDefault="00CA5A58" w:rsidP="00102616">
            <w:pPr>
              <w:rPr>
                <w:rFonts w:ascii="Arial" w:hAnsi="Arial" w:cs="Arial"/>
                <w:b/>
              </w:rPr>
            </w:pPr>
          </w:p>
        </w:tc>
        <w:tc>
          <w:tcPr>
            <w:tcW w:w="2719" w:type="dxa"/>
            <w:vMerge/>
          </w:tcPr>
          <w:p w14:paraId="2FD258BD" w14:textId="77777777" w:rsidR="00CA5A58" w:rsidRDefault="00CA5A58" w:rsidP="00102616">
            <w:pPr>
              <w:rPr>
                <w:rFonts w:ascii="Arial" w:hAnsi="Arial" w:cs="Arial"/>
                <w:b/>
              </w:rPr>
            </w:pPr>
          </w:p>
        </w:tc>
        <w:tc>
          <w:tcPr>
            <w:tcW w:w="2802" w:type="dxa"/>
            <w:vMerge/>
          </w:tcPr>
          <w:p w14:paraId="33A31644" w14:textId="77777777" w:rsidR="00CA5A58" w:rsidRDefault="00CA5A58" w:rsidP="00102616">
            <w:pPr>
              <w:rPr>
                <w:rFonts w:ascii="Arial" w:hAnsi="Arial" w:cs="Arial"/>
                <w:b/>
              </w:rPr>
            </w:pPr>
          </w:p>
        </w:tc>
      </w:tr>
      <w:tr w:rsidR="00CA5A58" w14:paraId="38F55AF0" w14:textId="77777777" w:rsidTr="00CA5A58">
        <w:tc>
          <w:tcPr>
            <w:tcW w:w="5381" w:type="dxa"/>
          </w:tcPr>
          <w:p w14:paraId="3D50EF7F" w14:textId="77777777" w:rsidR="00CA5A58" w:rsidRPr="002F6F60" w:rsidRDefault="00CA5A58" w:rsidP="00CA5A58">
            <w:pPr>
              <w:ind w:right="-557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F6F60">
              <w:rPr>
                <w:rFonts w:ascii="Arial" w:hAnsi="Arial" w:cs="Arial"/>
                <w:b/>
                <w:sz w:val="20"/>
                <w:szCs w:val="20"/>
                <w:u w:val="single"/>
              </w:rPr>
              <w:t>Phonics</w:t>
            </w:r>
          </w:p>
          <w:p w14:paraId="6500ABC2" w14:textId="77777777" w:rsidR="00CA5A58" w:rsidRDefault="00CA5A58" w:rsidP="00CA5A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We will </w:t>
            </w:r>
            <w:r>
              <w:rPr>
                <w:rFonts w:ascii="Arial" w:hAnsi="Arial" w:cs="Arial"/>
                <w:sz w:val="18"/>
                <w:szCs w:val="18"/>
              </w:rPr>
              <w:t xml:space="preserve">learn about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syllables.  </w:t>
            </w:r>
          </w:p>
          <w:p w14:paraId="65CA1C66" w14:textId="77777777" w:rsidR="00CA5A58" w:rsidRPr="007F3DB8" w:rsidRDefault="00CA5A58" w:rsidP="00CA5A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5B0569D" w14:textId="77777777" w:rsidR="00CA5A58" w:rsidRDefault="00CA5A58" w:rsidP="00CA5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We will be learning the spellings for the sounds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F78B8B" w14:textId="77777777" w:rsidR="00CA5A58" w:rsidRPr="005165A4" w:rsidRDefault="00CA5A58" w:rsidP="00CA5A58">
            <w:pPr>
              <w:jc w:val="center"/>
              <w:rPr>
                <w:rFonts w:ascii="Sassoon Infant Rg" w:hAnsi="Sassoon Infant Rg" w:cs="Arial"/>
                <w:b/>
                <w:sz w:val="32"/>
                <w:szCs w:val="32"/>
              </w:rPr>
            </w:pPr>
            <w:r>
              <w:rPr>
                <w:rFonts w:ascii="Sassoon Infant Rg" w:hAnsi="Sassoon Infant Rg" w:cs="Arial"/>
                <w:b/>
                <w:sz w:val="32"/>
                <w:szCs w:val="32"/>
              </w:rPr>
              <w:t>g</w:t>
            </w:r>
            <w:r w:rsidRPr="005165A4">
              <w:rPr>
                <w:rFonts w:ascii="Sassoon Infant Rg" w:hAnsi="Sassoon Infant Rg" w:cs="Arial"/>
                <w:b/>
                <w:sz w:val="32"/>
                <w:szCs w:val="32"/>
              </w:rPr>
              <w:t xml:space="preserve"> </w:t>
            </w:r>
            <w:r>
              <w:rPr>
                <w:rFonts w:ascii="Sassoon Infant Rg" w:hAnsi="Sassoon Infant Rg" w:cs="Arial"/>
                <w:b/>
                <w:sz w:val="32"/>
                <w:szCs w:val="32"/>
              </w:rPr>
              <w:t>o</w:t>
            </w:r>
            <w:r w:rsidRPr="005165A4">
              <w:rPr>
                <w:rFonts w:ascii="Sassoon Infant Rg" w:hAnsi="Sassoon Infant Rg" w:cs="Arial"/>
                <w:b/>
                <w:sz w:val="32"/>
                <w:szCs w:val="32"/>
              </w:rPr>
              <w:t xml:space="preserve"> </w:t>
            </w:r>
            <w:r>
              <w:rPr>
                <w:rFonts w:ascii="Sassoon Infant Rg" w:hAnsi="Sassoon Infant Rg" w:cs="Arial"/>
                <w:b/>
                <w:sz w:val="32"/>
                <w:szCs w:val="32"/>
              </w:rPr>
              <w:t>c</w:t>
            </w:r>
            <w:r w:rsidRPr="005165A4">
              <w:rPr>
                <w:rFonts w:ascii="Sassoon Infant Rg" w:hAnsi="Sassoon Infant Rg" w:cs="Arial"/>
                <w:b/>
                <w:sz w:val="32"/>
                <w:szCs w:val="32"/>
              </w:rPr>
              <w:t xml:space="preserve"> </w:t>
            </w:r>
            <w:r>
              <w:rPr>
                <w:rFonts w:ascii="Sassoon Infant Rg" w:hAnsi="Sassoon Infant Rg" w:cs="Arial"/>
                <w:b/>
                <w:sz w:val="32"/>
                <w:szCs w:val="32"/>
              </w:rPr>
              <w:t>k</w:t>
            </w:r>
          </w:p>
          <w:p w14:paraId="3BB12A6A" w14:textId="77777777" w:rsidR="00CA5A58" w:rsidRPr="007F3DB8" w:rsidRDefault="00CA5A58" w:rsidP="00CA5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We will be learning to read the tricky word</w:t>
            </w:r>
            <w:r w:rsidRPr="00887EC4">
              <w:rPr>
                <w:rFonts w:ascii="Sassoon Infant Rg" w:hAnsi="Sassoon Infant Rg" w:cs="Arial"/>
                <w:sz w:val="32"/>
                <w:szCs w:val="32"/>
              </w:rPr>
              <w:t xml:space="preserve"> </w:t>
            </w:r>
            <w:r w:rsidRPr="007A0FBB">
              <w:rPr>
                <w:rFonts w:ascii="Sassoon Infant Rg" w:hAnsi="Sassoon Infant Rg" w:cs="Arial"/>
                <w:b/>
                <w:sz w:val="32"/>
                <w:szCs w:val="32"/>
              </w:rPr>
              <w:t>to</w:t>
            </w:r>
            <w:r w:rsidRPr="00887EC4">
              <w:rPr>
                <w:rFonts w:ascii="Sassoon Infant Rg" w:hAnsi="Sassoon Infant Rg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>
              <w:rPr>
                <w:rFonts w:ascii="Sassoon Infant Rg" w:hAnsi="Sassoon Infant Rg" w:cs="Arial"/>
                <w:b/>
                <w:sz w:val="32"/>
                <w:szCs w:val="32"/>
              </w:rPr>
              <w:t>the</w:t>
            </w:r>
            <w:r w:rsidRPr="002D0A08">
              <w:rPr>
                <w:rFonts w:ascii="Sassoon Infant Rg" w:hAnsi="Sassoon Infant Rg" w:cs="Arial"/>
                <w:sz w:val="32"/>
                <w:szCs w:val="32"/>
              </w:rPr>
              <w:t xml:space="preserve"> </w:t>
            </w:r>
            <w:r w:rsidRPr="007F3DB8">
              <w:rPr>
                <w:rFonts w:ascii="Arial" w:hAnsi="Arial" w:cs="Arial"/>
                <w:sz w:val="18"/>
                <w:szCs w:val="18"/>
              </w:rPr>
              <w:t xml:space="preserve">and the high frequency word </w:t>
            </w:r>
            <w:r>
              <w:rPr>
                <w:rFonts w:ascii="Sassoon Infant Rg" w:hAnsi="Sassoon Infant Rg" w:cs="Arial"/>
                <w:b/>
                <w:sz w:val="32"/>
                <w:szCs w:val="32"/>
              </w:rPr>
              <w:t>on</w:t>
            </w:r>
            <w:r w:rsidRPr="004430D4">
              <w:rPr>
                <w:rFonts w:ascii="Sassoon Infant Rg" w:hAnsi="Sassoon Infant Rg" w:cs="Arial"/>
                <w:b/>
                <w:sz w:val="32"/>
                <w:szCs w:val="32"/>
              </w:rPr>
              <w:t>,</w:t>
            </w:r>
            <w:r>
              <w:rPr>
                <w:rFonts w:ascii="Sassoon Infant Rg" w:hAnsi="Sassoon Infant Rg" w:cs="Arial"/>
                <w:b/>
                <w:sz w:val="32"/>
                <w:szCs w:val="32"/>
              </w:rPr>
              <w:t xml:space="preserve"> can</w:t>
            </w:r>
            <w:r w:rsidRPr="004430D4">
              <w:rPr>
                <w:rFonts w:ascii="Sassoon Infant Rg" w:hAnsi="Sassoon Infant Rg" w:cs="Arial"/>
                <w:b/>
                <w:sz w:val="32"/>
                <w:szCs w:val="32"/>
              </w:rPr>
              <w:t>, dad</w:t>
            </w:r>
            <w:r>
              <w:rPr>
                <w:rFonts w:ascii="Sassoon Infant Rg" w:hAnsi="Sassoon Infant Rg" w:cs="Arial"/>
                <w:b/>
                <w:sz w:val="32"/>
                <w:szCs w:val="32"/>
              </w:rPr>
              <w:t xml:space="preserve"> got not </w:t>
            </w:r>
          </w:p>
          <w:p w14:paraId="0A2DE0F7" w14:textId="16B4F2F6" w:rsidR="00CA5A58" w:rsidRDefault="00CA5A58" w:rsidP="00CA5A58">
            <w:pPr>
              <w:rPr>
                <w:rFonts w:ascii="Arial" w:hAnsi="Arial" w:cs="Arial"/>
                <w:b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>Please see Parents Phonics Newsletter for further details</w:t>
            </w:r>
          </w:p>
        </w:tc>
        <w:tc>
          <w:tcPr>
            <w:tcW w:w="5765" w:type="dxa"/>
            <w:gridSpan w:val="2"/>
          </w:tcPr>
          <w:p w14:paraId="36D981AA" w14:textId="77777777" w:rsidR="00CA5A58" w:rsidRPr="002F6F60" w:rsidRDefault="00CA5A58" w:rsidP="00CA5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60">
              <w:rPr>
                <w:rFonts w:ascii="Arial" w:hAnsi="Arial" w:cs="Arial"/>
                <w:sz w:val="20"/>
                <w:szCs w:val="20"/>
              </w:rPr>
              <w:t xml:space="preserve">Our value this week is - </w:t>
            </w:r>
          </w:p>
          <w:p w14:paraId="5150165F" w14:textId="77777777" w:rsidR="00CA5A58" w:rsidRPr="00CA5A58" w:rsidRDefault="00CA5A58" w:rsidP="00CA5A58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CA5A58">
              <w:rPr>
                <w:rFonts w:ascii="Arial" w:hAnsi="Arial" w:cs="Arial"/>
                <w:b/>
                <w:color w:val="2E74B5" w:themeColor="accent1" w:themeShade="BF"/>
                <w:sz w:val="32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Good Manners</w:t>
            </w:r>
          </w:p>
          <w:p w14:paraId="08771C86" w14:textId="77777777" w:rsidR="00CA5A58" w:rsidRDefault="00CA5A58" w:rsidP="00CA5A58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FD58D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D77D564" wp14:editId="37BE91CC">
                  <wp:extent cx="723900" cy="723900"/>
                  <wp:effectExtent l="0" t="0" r="0" b="0"/>
                  <wp:docPr id="1" name="Picture 1" descr="Clipart on good man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ipart on good man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97" cy="746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DE445" w14:textId="77777777" w:rsidR="00CA5A58" w:rsidRPr="007A0FBB" w:rsidRDefault="00CA5A58" w:rsidP="00CA5A58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18"/>
                <w:szCs w:val="18"/>
              </w:rPr>
            </w:pPr>
            <w:r w:rsidRPr="007A0FB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To treat others with courtesy and politeness and behave well towards them</w:t>
            </w:r>
          </w:p>
          <w:p w14:paraId="4A7B0F9F" w14:textId="77777777" w:rsidR="00CA5A58" w:rsidRPr="007F3DB8" w:rsidRDefault="00CA5A58" w:rsidP="00CA5A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The children will demonstrate in a variety of ways different levels of </w:t>
            </w:r>
            <w:r>
              <w:rPr>
                <w:rFonts w:ascii="Arial" w:hAnsi="Arial" w:cs="Arial"/>
                <w:sz w:val="18"/>
                <w:szCs w:val="18"/>
              </w:rPr>
              <w:t>good manners</w:t>
            </w:r>
            <w:r w:rsidRPr="007F3DB8">
              <w:rPr>
                <w:rFonts w:ascii="Arial" w:hAnsi="Arial" w:cs="Arial"/>
                <w:sz w:val="18"/>
                <w:szCs w:val="18"/>
              </w:rPr>
              <w:t xml:space="preserve"> throughout their learning this week including .</w:t>
            </w:r>
          </w:p>
          <w:p w14:paraId="775FC401" w14:textId="77777777" w:rsidR="00CA5A58" w:rsidRDefault="00CA5A58" w:rsidP="00CA5A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0FBB">
              <w:rPr>
                <w:rFonts w:ascii="Arial" w:hAnsi="Arial" w:cs="Arial"/>
                <w:sz w:val="18"/>
                <w:szCs w:val="18"/>
              </w:rPr>
              <w:t xml:space="preserve">Our behaviour expectation this week is: </w:t>
            </w:r>
            <w:r w:rsidRPr="007A0FBB">
              <w:rPr>
                <w:rFonts w:ascii="Arial" w:hAnsi="Arial" w:cs="Arial"/>
                <w:sz w:val="18"/>
                <w:szCs w:val="18"/>
                <w:lang w:val="en-US"/>
              </w:rPr>
              <w:t>Do be polite. Do be gentle</w:t>
            </w:r>
          </w:p>
          <w:p w14:paraId="5C8A5D34" w14:textId="2FEF4E81" w:rsidR="00CA5A58" w:rsidRDefault="00CA5A58" w:rsidP="00CA5A58">
            <w:pPr>
              <w:rPr>
                <w:rFonts w:ascii="Arial" w:hAnsi="Arial" w:cs="Arial"/>
                <w:b/>
              </w:rPr>
            </w:pPr>
          </w:p>
        </w:tc>
        <w:tc>
          <w:tcPr>
            <w:tcW w:w="2802" w:type="dxa"/>
          </w:tcPr>
          <w:p w14:paraId="4B88CA2C" w14:textId="77777777" w:rsidR="00CA5A58" w:rsidRPr="007F3DB8" w:rsidRDefault="00CA5A58" w:rsidP="00CA5A5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F3DB8">
              <w:rPr>
                <w:rFonts w:ascii="Arial" w:hAnsi="Arial" w:cs="Arial"/>
                <w:b/>
                <w:sz w:val="18"/>
                <w:szCs w:val="18"/>
                <w:u w:val="single"/>
              </w:rPr>
              <w:t>Tales Toolkit</w:t>
            </w:r>
          </w:p>
          <w:p w14:paraId="59C0E129" w14:textId="77777777" w:rsidR="00CA5A58" w:rsidRDefault="00CA5A58" w:rsidP="00CA5A58">
            <w:pPr>
              <w:rPr>
                <w:rFonts w:ascii="Arial" w:hAnsi="Arial" w:cs="Arial"/>
                <w:sz w:val="18"/>
                <w:szCs w:val="18"/>
              </w:rPr>
            </w:pPr>
            <w:r w:rsidRPr="007F3DB8">
              <w:rPr>
                <w:rFonts w:ascii="Arial" w:hAnsi="Arial" w:cs="Arial"/>
                <w:sz w:val="18"/>
                <w:szCs w:val="18"/>
              </w:rPr>
              <w:t xml:space="preserve">We will be continuing to introducing Tales Toolkit symbols.  This week we will focus on </w:t>
            </w:r>
            <w:r>
              <w:rPr>
                <w:rFonts w:ascii="Arial" w:hAnsi="Arial" w:cs="Arial"/>
                <w:sz w:val="18"/>
                <w:szCs w:val="18"/>
              </w:rPr>
              <w:t>story starts.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97"/>
              <w:gridCol w:w="1279"/>
            </w:tblGrid>
            <w:tr w:rsidR="00CA5A58" w14:paraId="73F39430" w14:textId="77777777" w:rsidTr="005125C4">
              <w:tc>
                <w:tcPr>
                  <w:tcW w:w="1678" w:type="dxa"/>
                </w:tcPr>
                <w:p w14:paraId="578AC04E" w14:textId="77777777" w:rsidR="00CA5A58" w:rsidRDefault="00CA5A58" w:rsidP="00CA5A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83C96">
                    <w:rPr>
                      <w:rFonts w:ascii="Sassoon Infant Rg" w:hAnsi="Sassoon Infant Rg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6288E887" wp14:editId="394D5CE2">
                        <wp:extent cx="304800" cy="311653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929" cy="33836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9" w:type="dxa"/>
                </w:tcPr>
                <w:p w14:paraId="01004516" w14:textId="77777777" w:rsidR="00CA5A58" w:rsidRPr="004067C7" w:rsidRDefault="00CA5A58" w:rsidP="00CA5A58">
                  <w:pPr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</w:pPr>
                  <w:r w:rsidRPr="004067C7"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t>Once upon a time</w:t>
                  </w:r>
                </w:p>
                <w:p w14:paraId="0266FAD1" w14:textId="77777777" w:rsidR="00CA5A58" w:rsidRDefault="00CA5A58" w:rsidP="00CA5A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67C7">
                    <w:rPr>
                      <w:rFonts w:ascii="Arial" w:hAnsi="Arial" w:cs="Arial"/>
                      <w:sz w:val="18"/>
                      <w:szCs w:val="18"/>
                    </w:rPr>
                    <w:t>A long time ago</w:t>
                  </w:r>
                </w:p>
                <w:p w14:paraId="402781E9" w14:textId="77777777" w:rsidR="00CA5A58" w:rsidRDefault="00CA5A58" w:rsidP="00CA5A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3B0E2A4" w14:textId="394C5361" w:rsidR="00E27CC6" w:rsidRDefault="00E27CC6" w:rsidP="00CA5A5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3268CD3" w14:textId="77777777" w:rsidR="00CA5A58" w:rsidRDefault="00CA5A58" w:rsidP="00CA5A58">
            <w:pPr>
              <w:rPr>
                <w:rFonts w:ascii="Arial" w:hAnsi="Arial" w:cs="Arial"/>
                <w:b/>
              </w:rPr>
            </w:pPr>
          </w:p>
        </w:tc>
      </w:tr>
    </w:tbl>
    <w:p w14:paraId="1A5FE728" w14:textId="6C33B13C" w:rsidR="00CA5A58" w:rsidRDefault="00CA5A58" w:rsidP="00102616">
      <w:pPr>
        <w:spacing w:after="0" w:line="240" w:lineRule="auto"/>
        <w:rPr>
          <w:rFonts w:ascii="Arial" w:hAnsi="Arial" w:cs="Arial"/>
          <w:b/>
        </w:rPr>
      </w:pPr>
    </w:p>
    <w:p w14:paraId="1623447C" w14:textId="6206FBEC" w:rsidR="00CA5A58" w:rsidRDefault="00CA5A58" w:rsidP="00102616">
      <w:pPr>
        <w:spacing w:after="0" w:line="240" w:lineRule="auto"/>
        <w:rPr>
          <w:rFonts w:ascii="Arial" w:hAnsi="Arial" w:cs="Arial"/>
          <w:b/>
        </w:rPr>
      </w:pPr>
    </w:p>
    <w:p w14:paraId="45A687D5" w14:textId="20B5BD6A" w:rsidR="00CA5A58" w:rsidRDefault="00CA5A58" w:rsidP="0010261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A5A58" w14:paraId="300A6BFB" w14:textId="77777777" w:rsidTr="00CA5A58">
        <w:tc>
          <w:tcPr>
            <w:tcW w:w="4649" w:type="dxa"/>
          </w:tcPr>
          <w:p w14:paraId="0BC9CD9A" w14:textId="2213200F" w:rsidR="00CA5A58" w:rsidRPr="00EB3CC7" w:rsidRDefault="00CA5A58" w:rsidP="00CA5A58">
            <w:pPr>
              <w:pStyle w:val="Default"/>
              <w:jc w:val="both"/>
              <w:rPr>
                <w:rFonts w:ascii="Sassoon Infant Rg" w:hAnsi="Sassoon Infant Rg"/>
                <w:sz w:val="20"/>
                <w:szCs w:val="20"/>
              </w:rPr>
            </w:pPr>
            <w:r w:rsidRPr="00EB3CC7">
              <w:rPr>
                <w:rFonts w:ascii="Arial" w:hAnsi="Arial" w:cs="Arial"/>
                <w:sz w:val="20"/>
                <w:szCs w:val="20"/>
              </w:rPr>
              <w:t xml:space="preserve">To answer the questions of the week </w:t>
            </w:r>
            <w:r w:rsidRPr="00EB3CC7">
              <w:rPr>
                <w:rFonts w:ascii="Arial" w:hAnsi="Arial" w:cs="Arial"/>
                <w:b/>
                <w:sz w:val="20"/>
                <w:szCs w:val="20"/>
              </w:rPr>
              <w:t>What can we use our hands and sense of touch for?</w:t>
            </w:r>
            <w:r w:rsidRPr="00EB3CC7">
              <w:rPr>
                <w:rFonts w:ascii="Arial" w:hAnsi="Arial" w:cs="Arial"/>
                <w:sz w:val="20"/>
                <w:szCs w:val="20"/>
              </w:rPr>
              <w:t>, we will read ‘The Magic Paintbrush</w:t>
            </w:r>
            <w:r w:rsidR="00DC65E7">
              <w:rPr>
                <w:rFonts w:ascii="Arial" w:hAnsi="Arial" w:cs="Arial"/>
                <w:sz w:val="20"/>
                <w:szCs w:val="20"/>
              </w:rPr>
              <w:t>’</w:t>
            </w:r>
            <w:r w:rsidRPr="00EB3CC7">
              <w:rPr>
                <w:rFonts w:ascii="Arial" w:hAnsi="Arial" w:cs="Arial"/>
                <w:sz w:val="20"/>
                <w:szCs w:val="20"/>
              </w:rPr>
              <w:t xml:space="preserve"> and then experiment </w:t>
            </w:r>
            <w:r w:rsidR="00E27CC6" w:rsidRPr="00EB3CC7">
              <w:rPr>
                <w:rFonts w:ascii="Arial" w:hAnsi="Arial" w:cs="Arial"/>
                <w:sz w:val="20"/>
                <w:szCs w:val="20"/>
              </w:rPr>
              <w:t>using</w:t>
            </w:r>
            <w:r w:rsidRPr="00EB3CC7">
              <w:rPr>
                <w:rFonts w:ascii="Arial" w:hAnsi="Arial" w:cs="Arial"/>
                <w:sz w:val="20"/>
                <w:szCs w:val="20"/>
              </w:rPr>
              <w:t xml:space="preserve"> a range of different brushes</w:t>
            </w:r>
            <w:r w:rsidR="00E27CC6" w:rsidRPr="00EB3CC7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DC65E7" w:rsidRPr="00EB3CC7">
              <w:rPr>
                <w:rFonts w:ascii="Arial" w:hAnsi="Arial" w:cs="Arial"/>
                <w:sz w:val="20"/>
                <w:szCs w:val="20"/>
              </w:rPr>
              <w:t>paint</w:t>
            </w:r>
            <w:r w:rsidRPr="00EB3CC7">
              <w:rPr>
                <w:rFonts w:ascii="Arial" w:hAnsi="Arial" w:cs="Arial"/>
                <w:sz w:val="20"/>
                <w:szCs w:val="20"/>
              </w:rPr>
              <w:t xml:space="preserve"> – thick, thin, long and short</w:t>
            </w:r>
            <w:r w:rsidR="00E27CC6" w:rsidRPr="00EB3C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BDD8EB" w14:textId="77777777" w:rsidR="00CA5A58" w:rsidRPr="00EB3CC7" w:rsidRDefault="00CA5A58" w:rsidP="00102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89236E" w14:textId="79194670" w:rsidR="00CA5A58" w:rsidRPr="00EB3CC7" w:rsidRDefault="00CA5A58" w:rsidP="001026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3CC7">
              <w:rPr>
                <w:rFonts w:ascii="Sassoon Infant Rg" w:hAnsi="Sassoon Infant Rg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9B026EE" wp14:editId="36DF6127">
                  <wp:extent cx="906780" cy="1132349"/>
                  <wp:effectExtent l="0" t="0" r="7620" b="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492" cy="1159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F69B79" w14:textId="34A87B77" w:rsidR="00CA5A58" w:rsidRPr="00EB3CC7" w:rsidRDefault="00CA5A58" w:rsidP="001026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9" w:type="dxa"/>
          </w:tcPr>
          <w:p w14:paraId="08342ED7" w14:textId="2B808BD2" w:rsidR="00491404" w:rsidRDefault="00276D38" w:rsidP="00276D38">
            <w:pPr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sz w:val="20"/>
                <w:szCs w:val="20"/>
              </w:rPr>
              <w:t xml:space="preserve"> To answer the questions of the week </w:t>
            </w:r>
            <w:r w:rsidRPr="00EB3CC7">
              <w:rPr>
                <w:rFonts w:ascii="Arial" w:hAnsi="Arial" w:cs="Arial"/>
                <w:b/>
                <w:sz w:val="20"/>
                <w:szCs w:val="20"/>
              </w:rPr>
              <w:t>What can we use our hands and sense of touch for?</w:t>
            </w:r>
            <w:r w:rsidRPr="00EB3CC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1404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e will explore feely boxes</w:t>
            </w:r>
            <w:r w:rsidR="00491404">
              <w:rPr>
                <w:rFonts w:ascii="Arial" w:hAnsi="Arial" w:cs="Arial"/>
                <w:sz w:val="20"/>
                <w:szCs w:val="20"/>
              </w:rPr>
              <w:t xml:space="preserve"> and ask children to guess what they can feel.</w:t>
            </w:r>
          </w:p>
          <w:p w14:paraId="70E264AA" w14:textId="77777777" w:rsidR="00491404" w:rsidRDefault="00491404" w:rsidP="00276D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97B74" w14:textId="3033B0A2" w:rsidR="00491404" w:rsidRDefault="00491404" w:rsidP="00491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641C10" wp14:editId="7E93A698">
                  <wp:extent cx="975360" cy="731520"/>
                  <wp:effectExtent l="0" t="0" r="0" b="0"/>
                  <wp:docPr id="6" name="Picture 6" descr="P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471" cy="73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092B2D" w14:textId="1ACF7820" w:rsidR="00CA5A58" w:rsidRDefault="00491404" w:rsidP="00276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then ask how do they feel?</w:t>
            </w:r>
            <w:r w:rsidR="00276D38">
              <w:rPr>
                <w:rFonts w:ascii="Arial" w:hAnsi="Arial" w:cs="Arial"/>
                <w:sz w:val="20"/>
                <w:szCs w:val="20"/>
              </w:rPr>
              <w:t xml:space="preserve"> and use the vocabulary:</w:t>
            </w:r>
          </w:p>
          <w:p w14:paraId="64378A32" w14:textId="77777777" w:rsidR="00276D38" w:rsidRDefault="00276D38" w:rsidP="00276D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BD797B" w14:textId="77777777" w:rsidR="00276D38" w:rsidRPr="00276D38" w:rsidRDefault="00276D38" w:rsidP="00276D38">
            <w:pPr>
              <w:rPr>
                <w:rFonts w:ascii="Arial" w:hAnsi="Arial" w:cs="Arial"/>
                <w:sz w:val="18"/>
                <w:szCs w:val="18"/>
              </w:rPr>
            </w:pPr>
            <w:r w:rsidRPr="00276D38">
              <w:rPr>
                <w:rFonts w:ascii="Arial" w:hAnsi="Arial" w:cs="Arial"/>
                <w:sz w:val="18"/>
                <w:szCs w:val="18"/>
              </w:rPr>
              <w:t>Hard/soft</w:t>
            </w:r>
          </w:p>
          <w:p w14:paraId="1CEA2AF1" w14:textId="77777777" w:rsidR="00276D38" w:rsidRPr="00276D38" w:rsidRDefault="00276D38" w:rsidP="00276D38">
            <w:pPr>
              <w:rPr>
                <w:rFonts w:ascii="Arial" w:hAnsi="Arial" w:cs="Arial"/>
                <w:sz w:val="18"/>
                <w:szCs w:val="18"/>
              </w:rPr>
            </w:pPr>
            <w:r w:rsidRPr="00276D38">
              <w:rPr>
                <w:rFonts w:ascii="Arial" w:hAnsi="Arial" w:cs="Arial"/>
                <w:sz w:val="18"/>
                <w:szCs w:val="18"/>
              </w:rPr>
              <w:t>Bendy/ stiff</w:t>
            </w:r>
          </w:p>
          <w:p w14:paraId="5E7E2F6C" w14:textId="77777777" w:rsidR="00276D38" w:rsidRPr="00276D38" w:rsidRDefault="00276D38" w:rsidP="00276D38">
            <w:pPr>
              <w:rPr>
                <w:rFonts w:ascii="Arial" w:hAnsi="Arial" w:cs="Arial"/>
                <w:sz w:val="18"/>
                <w:szCs w:val="18"/>
              </w:rPr>
            </w:pPr>
            <w:r w:rsidRPr="00276D38">
              <w:rPr>
                <w:rFonts w:ascii="Arial" w:hAnsi="Arial" w:cs="Arial"/>
                <w:sz w:val="18"/>
                <w:szCs w:val="18"/>
              </w:rPr>
              <w:t>Smooth/rough</w:t>
            </w:r>
          </w:p>
          <w:p w14:paraId="27B76EFD" w14:textId="5588DEC6" w:rsidR="00276D38" w:rsidRPr="00491404" w:rsidRDefault="00276D38" w:rsidP="00276D38">
            <w:pPr>
              <w:rPr>
                <w:rFonts w:ascii="Arial" w:hAnsi="Arial" w:cs="Arial"/>
                <w:sz w:val="18"/>
                <w:szCs w:val="18"/>
              </w:rPr>
            </w:pPr>
            <w:r w:rsidRPr="00276D38">
              <w:rPr>
                <w:rFonts w:ascii="Arial" w:hAnsi="Arial" w:cs="Arial"/>
                <w:sz w:val="18"/>
                <w:szCs w:val="18"/>
              </w:rPr>
              <w:t>Fluffy</w:t>
            </w:r>
          </w:p>
        </w:tc>
        <w:tc>
          <w:tcPr>
            <w:tcW w:w="4650" w:type="dxa"/>
          </w:tcPr>
          <w:p w14:paraId="0A41C8E3" w14:textId="47B707BF" w:rsidR="00EB3CC7" w:rsidRPr="00EB3CC7" w:rsidRDefault="00E27CC6" w:rsidP="00CA5A58">
            <w:pPr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sz w:val="20"/>
                <w:szCs w:val="20"/>
              </w:rPr>
              <w:t xml:space="preserve">In Maths we will continue to subitise as it is important to </w:t>
            </w:r>
            <w:r w:rsidR="00EB3CC7">
              <w:rPr>
                <w:rFonts w:ascii="Arial" w:hAnsi="Arial" w:cs="Arial"/>
                <w:sz w:val="20"/>
                <w:szCs w:val="20"/>
              </w:rPr>
              <w:t xml:space="preserve">continually practice this skill with a variety of objects and arrangements..  </w:t>
            </w:r>
            <w:r w:rsidR="00DC65E7">
              <w:rPr>
                <w:rFonts w:ascii="Arial" w:hAnsi="Arial" w:cs="Arial"/>
                <w:sz w:val="20"/>
                <w:szCs w:val="20"/>
              </w:rPr>
              <w:t xml:space="preserve">We will </w:t>
            </w:r>
            <w:r w:rsidR="00EB3CC7">
              <w:rPr>
                <w:rFonts w:ascii="Arial" w:hAnsi="Arial" w:cs="Arial"/>
                <w:sz w:val="20"/>
                <w:szCs w:val="20"/>
              </w:rPr>
              <w:t xml:space="preserve">ask children to pick up a the same objects in </w:t>
            </w:r>
            <w:r w:rsidR="00DC65E7">
              <w:rPr>
                <w:rFonts w:ascii="Arial" w:hAnsi="Arial" w:cs="Arial"/>
                <w:sz w:val="20"/>
                <w:szCs w:val="20"/>
              </w:rPr>
              <w:t>their</w:t>
            </w:r>
            <w:r w:rsidR="00EB3CC7">
              <w:rPr>
                <w:rFonts w:ascii="Arial" w:hAnsi="Arial" w:cs="Arial"/>
                <w:sz w:val="20"/>
                <w:szCs w:val="20"/>
              </w:rPr>
              <w:t xml:space="preserve"> hand </w:t>
            </w:r>
            <w:r w:rsidR="00DC65E7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EB3CC7">
              <w:rPr>
                <w:rFonts w:ascii="Arial" w:hAnsi="Arial" w:cs="Arial"/>
                <w:sz w:val="20"/>
                <w:szCs w:val="20"/>
              </w:rPr>
              <w:t xml:space="preserve">ask </w:t>
            </w:r>
            <w:r w:rsidRPr="00EB3CC7">
              <w:rPr>
                <w:rFonts w:ascii="Arial" w:hAnsi="Arial" w:cs="Arial"/>
                <w:sz w:val="20"/>
                <w:szCs w:val="20"/>
              </w:rPr>
              <w:t>“What can you see?</w:t>
            </w:r>
            <w:r w:rsidR="00EB3CC7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6C86E03B" w14:textId="77777777" w:rsidR="00EB3CC7" w:rsidRDefault="00EB3CC7" w:rsidP="00CA5A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88A175" wp14:editId="0C18819D">
                  <wp:extent cx="579664" cy="685800"/>
                  <wp:effectExtent l="0" t="0" r="0" b="0"/>
                  <wp:docPr id="12" name="Picture 12" descr="10 of the best spots to collect conkers in Northern Ireland | Places Visit  - Cool F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 of the best spots to collect conkers in Northern Ireland | Places Visit  - Cool F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667"/>
                          <a:stretch/>
                        </pic:blipFill>
                        <pic:spPr bwMode="auto">
                          <a:xfrm>
                            <a:off x="0" y="0"/>
                            <a:ext cx="586286" cy="693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EFA695" w14:textId="77777777" w:rsidR="00804A50" w:rsidRDefault="00804A50" w:rsidP="00CA5A58">
            <w:pPr>
              <w:rPr>
                <w:rFonts w:ascii="Arial" w:hAnsi="Arial" w:cs="Arial"/>
                <w:sz w:val="20"/>
                <w:szCs w:val="20"/>
              </w:rPr>
            </w:pPr>
            <w:r w:rsidRPr="00804A50">
              <w:rPr>
                <w:rFonts w:ascii="Arial" w:hAnsi="Arial" w:cs="Arial"/>
                <w:sz w:val="20"/>
                <w:szCs w:val="20"/>
              </w:rPr>
              <w:t>Drop the objects gently and ask “What can you see and how do you see it?”</w:t>
            </w:r>
          </w:p>
          <w:p w14:paraId="4329A778" w14:textId="34BD777C" w:rsidR="00EB3CC7" w:rsidRPr="00804A50" w:rsidRDefault="00260282" w:rsidP="00CA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E04C639" wp14:editId="2EB7073D">
                  <wp:extent cx="579120" cy="522862"/>
                  <wp:effectExtent l="76200" t="76200" r="125730" b="12509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l="33636" t="31333" r="47557" b="38479"/>
                          <a:stretch/>
                        </pic:blipFill>
                        <pic:spPr bwMode="auto">
                          <a:xfrm>
                            <a:off x="0" y="0"/>
                            <a:ext cx="582114" cy="52556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” I can see 1, I can see 2.  I can see 3 altogether.”</w:t>
            </w:r>
          </w:p>
        </w:tc>
      </w:tr>
      <w:tr w:rsidR="00CA5A58" w14:paraId="2E6E2696" w14:textId="77777777" w:rsidTr="00CA5A58">
        <w:tc>
          <w:tcPr>
            <w:tcW w:w="4649" w:type="dxa"/>
          </w:tcPr>
          <w:p w14:paraId="0B2BF45E" w14:textId="3A1443B7" w:rsidR="00EB3CC7" w:rsidRDefault="00EB3CC7" w:rsidP="00EB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sz w:val="20"/>
                <w:szCs w:val="20"/>
              </w:rPr>
              <w:t>We will explore the purpose of counting and practise counting things that you cannot see, for example claps</w:t>
            </w:r>
            <w:r w:rsidR="00260282">
              <w:rPr>
                <w:rFonts w:ascii="Arial" w:hAnsi="Arial" w:cs="Arial"/>
                <w:sz w:val="20"/>
                <w:szCs w:val="20"/>
              </w:rPr>
              <w:t xml:space="preserve"> or beats on the drum. </w:t>
            </w:r>
          </w:p>
          <w:p w14:paraId="3502C647" w14:textId="77777777" w:rsidR="00EB3CC7" w:rsidRDefault="00EB3CC7" w:rsidP="00EB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DD374E" w14:textId="79BCA006" w:rsidR="00CA5A58" w:rsidRPr="00EB3CC7" w:rsidRDefault="00260282" w:rsidP="00FB3B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="00EB3CC7" w:rsidRPr="00EB3CC7">
              <w:rPr>
                <w:rFonts w:ascii="Arial" w:hAnsi="Arial" w:cs="Arial"/>
                <w:sz w:val="20"/>
                <w:szCs w:val="20"/>
              </w:rPr>
              <w:t xml:space="preserve"> count to measure time, for example </w:t>
            </w:r>
            <w:r>
              <w:rPr>
                <w:rFonts w:ascii="Arial" w:hAnsi="Arial" w:cs="Arial"/>
                <w:sz w:val="20"/>
                <w:szCs w:val="20"/>
              </w:rPr>
              <w:t xml:space="preserve">we will count up to 10 </w:t>
            </w:r>
            <w:r w:rsidR="00FB3B83">
              <w:rPr>
                <w:rFonts w:ascii="Arial" w:hAnsi="Arial" w:cs="Arial"/>
                <w:sz w:val="20"/>
                <w:szCs w:val="20"/>
              </w:rPr>
              <w:t>and see if we can all get into a circle by the time we have reached 10.</w:t>
            </w:r>
          </w:p>
        </w:tc>
        <w:tc>
          <w:tcPr>
            <w:tcW w:w="4649" w:type="dxa"/>
          </w:tcPr>
          <w:p w14:paraId="12651023" w14:textId="14A4AAA6" w:rsidR="00FB3B83" w:rsidRPr="00EB3CC7" w:rsidRDefault="00491404" w:rsidP="00FB3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learn how to make marks in maths and then w</w:t>
            </w:r>
            <w:r w:rsidR="00FB3B83">
              <w:rPr>
                <w:rFonts w:ascii="Arial" w:hAnsi="Arial" w:cs="Arial"/>
                <w:sz w:val="20"/>
                <w:szCs w:val="20"/>
              </w:rPr>
              <w:t xml:space="preserve">e will </w:t>
            </w:r>
            <w:r w:rsidR="00DC65E7">
              <w:rPr>
                <w:rFonts w:ascii="Arial" w:hAnsi="Arial" w:cs="Arial"/>
                <w:sz w:val="20"/>
                <w:szCs w:val="20"/>
              </w:rPr>
              <w:t>learn how to make a tally when we are using ‘The Lookout’ to observe the ducks and moorhens.</w:t>
            </w:r>
          </w:p>
          <w:p w14:paraId="339F6AE0" w14:textId="27138E1A" w:rsidR="00CA5A58" w:rsidRPr="00491404" w:rsidRDefault="00DC65E7" w:rsidP="00491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E512420" wp14:editId="2DF9A38D">
                  <wp:extent cx="428625" cy="4286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02B4BECE" w14:textId="77777777" w:rsidR="00EB3CC7" w:rsidRPr="00EB3CC7" w:rsidRDefault="00EB3CC7" w:rsidP="00EB3CC7">
            <w:pPr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sz w:val="20"/>
                <w:szCs w:val="20"/>
              </w:rPr>
              <w:t xml:space="preserve">We will be using our pop up shop to buy a variety of things.  Prices will be 1p, 2p or 3p and we will use 1p coins.  </w:t>
            </w:r>
          </w:p>
          <w:p w14:paraId="601DA219" w14:textId="6BE07C23" w:rsidR="00EB3CC7" w:rsidRDefault="00EB3CC7" w:rsidP="00E27C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072980" w14:textId="60E60202" w:rsidR="00EB3CC7" w:rsidRPr="00EB3CC7" w:rsidRDefault="00260282" w:rsidP="00E27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DEAD33F" wp14:editId="1B0A4C42">
                  <wp:extent cx="478376" cy="4762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35" cy="485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528E7BB" wp14:editId="7D4EC79F">
                  <wp:extent cx="478376" cy="4762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35" cy="485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FF4979D" wp14:editId="55692F6F">
                  <wp:extent cx="478376" cy="4762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35" cy="4858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D3EE6B" w14:textId="535709D2" w:rsidR="00E27CC6" w:rsidRPr="00EB3CC7" w:rsidRDefault="00E27CC6" w:rsidP="00EB3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5A58" w14:paraId="1073D1F5" w14:textId="77777777" w:rsidTr="00FB3B83">
        <w:trPr>
          <w:trHeight w:val="299"/>
        </w:trPr>
        <w:tc>
          <w:tcPr>
            <w:tcW w:w="4649" w:type="dxa"/>
          </w:tcPr>
          <w:p w14:paraId="25ECCE70" w14:textId="77777777" w:rsidR="00CA5A58" w:rsidRDefault="00FB3B83" w:rsidP="00FB3B83">
            <w:pPr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sz w:val="20"/>
                <w:szCs w:val="20"/>
              </w:rPr>
              <w:t>Finger numbers</w:t>
            </w:r>
            <w:r>
              <w:rPr>
                <w:rFonts w:ascii="Arial" w:hAnsi="Arial" w:cs="Arial"/>
                <w:sz w:val="20"/>
                <w:szCs w:val="20"/>
              </w:rPr>
              <w:t>.  We will be playing a game where we listen for a number and show the amount of fingers.</w:t>
            </w:r>
          </w:p>
          <w:p w14:paraId="4A102B7D" w14:textId="01372B5D" w:rsidR="00FB3B83" w:rsidRPr="00EB3CC7" w:rsidRDefault="00FB3B83" w:rsidP="00FB3B83">
            <w:pPr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C872F28" wp14:editId="581889E9">
                  <wp:extent cx="1676400" cy="91842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106" cy="944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3B36E11C" w14:textId="468600ED" w:rsidR="00EB3CC7" w:rsidRPr="00EB3CC7" w:rsidRDefault="00DC65E7" w:rsidP="00EB3C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continue to explore different ways to join.  This week we will learn how to use a hold punch and t</w:t>
            </w:r>
            <w:r w:rsidR="00EB3CC7" w:rsidRPr="00EB3CC7">
              <w:rPr>
                <w:rFonts w:ascii="Arial" w:hAnsi="Arial" w:cs="Arial"/>
                <w:sz w:val="20"/>
                <w:szCs w:val="20"/>
              </w:rPr>
              <w:t xml:space="preserve">reasury </w:t>
            </w:r>
            <w:r w:rsidR="00FB3B83">
              <w:rPr>
                <w:rFonts w:ascii="Arial" w:hAnsi="Arial" w:cs="Arial"/>
                <w:sz w:val="20"/>
                <w:szCs w:val="20"/>
              </w:rPr>
              <w:t>t</w:t>
            </w:r>
            <w:r w:rsidR="00EB3CC7" w:rsidRPr="00EB3CC7">
              <w:rPr>
                <w:rFonts w:ascii="Arial" w:hAnsi="Arial" w:cs="Arial"/>
                <w:sz w:val="20"/>
                <w:szCs w:val="20"/>
              </w:rPr>
              <w:t>ags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61366B" w14:textId="3014CD37" w:rsidR="00CA5A58" w:rsidRPr="00EB3CC7" w:rsidRDefault="00EB3CC7" w:rsidP="0010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B3CC7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D0BA207" wp14:editId="32539EE4">
                  <wp:extent cx="942975" cy="942975"/>
                  <wp:effectExtent l="0" t="0" r="9525" b="9525"/>
                  <wp:docPr id="4" name="Picture 4" descr="C:\Users\stephparkinson\AppData\Local\Microsoft\Windows\INetCache\Content.MSO\7B90BB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phparkinson\AppData\Local\Microsoft\Windows\INetCache\Content.MSO\7B90BB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02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282" w:rsidRPr="00EB3CC7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9118249" wp14:editId="70167A1A">
                  <wp:extent cx="457200" cy="790575"/>
                  <wp:effectExtent l="0" t="0" r="0" b="9525"/>
                  <wp:docPr id="19" name="Picture 18" descr="http://ecx.images-amazon.com/images/I/31dOWDLixYL._SY300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 descr="http://ecx.images-amazon.com/images/I/31dOWDLixYL._SY300_.jpg"/>
                          <pic:cNvPicPr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325" cy="804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51B35D35" w14:textId="77777777" w:rsidR="00E27CC6" w:rsidRPr="00EB3CC7" w:rsidRDefault="00E27CC6" w:rsidP="00E27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CC7">
              <w:rPr>
                <w:rFonts w:ascii="Arial" w:hAnsi="Arial" w:cs="Arial"/>
                <w:sz w:val="20"/>
                <w:szCs w:val="20"/>
              </w:rPr>
              <w:t>Please share Library Book Club</w:t>
            </w:r>
          </w:p>
          <w:p w14:paraId="5171A92C" w14:textId="3C80F67F" w:rsidR="00CA5A58" w:rsidRPr="00EB3CC7" w:rsidRDefault="00E27CC6" w:rsidP="00E27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CC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A7D44FF" wp14:editId="60BCF57D">
                  <wp:extent cx="885825" cy="8858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14D13" w14:textId="4FF58CAE" w:rsidR="00CC4B6E" w:rsidRPr="000A1E8C" w:rsidRDefault="00CC4B6E">
      <w:pPr>
        <w:tabs>
          <w:tab w:val="left" w:pos="4635"/>
        </w:tabs>
        <w:rPr>
          <w:sz w:val="20"/>
          <w:szCs w:val="20"/>
        </w:rPr>
      </w:pPr>
    </w:p>
    <w:sectPr w:rsidR="00CC4B6E" w:rsidRPr="000A1E8C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0AC3"/>
    <w:multiLevelType w:val="hybridMultilevel"/>
    <w:tmpl w:val="23B8C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F4C8F"/>
    <w:multiLevelType w:val="hybridMultilevel"/>
    <w:tmpl w:val="A81A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A9E94">
      <w:numFmt w:val="bullet"/>
      <w:lvlText w:val="•"/>
      <w:lvlJc w:val="left"/>
      <w:pPr>
        <w:ind w:left="1440" w:hanging="360"/>
      </w:pPr>
      <w:rPr>
        <w:rFonts w:ascii="Sassoon Infant Rg" w:eastAsiaTheme="minorHAnsi" w:hAnsi="Sassoon Infant Rg" w:cs="Arial" w:hint="default"/>
        <w:sz w:val="1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07E77"/>
    <w:rsid w:val="00017883"/>
    <w:rsid w:val="00024589"/>
    <w:rsid w:val="00025767"/>
    <w:rsid w:val="0003130F"/>
    <w:rsid w:val="00040EA8"/>
    <w:rsid w:val="00050A70"/>
    <w:rsid w:val="00050C29"/>
    <w:rsid w:val="00051FE7"/>
    <w:rsid w:val="00052956"/>
    <w:rsid w:val="00053DBC"/>
    <w:rsid w:val="000605F3"/>
    <w:rsid w:val="00064B11"/>
    <w:rsid w:val="0006578D"/>
    <w:rsid w:val="00097217"/>
    <w:rsid w:val="000A1E8C"/>
    <w:rsid w:val="000A46C8"/>
    <w:rsid w:val="000B28EB"/>
    <w:rsid w:val="000C6366"/>
    <w:rsid w:val="000D16D7"/>
    <w:rsid w:val="000D5BB1"/>
    <w:rsid w:val="000E4514"/>
    <w:rsid w:val="000E580F"/>
    <w:rsid w:val="00102616"/>
    <w:rsid w:val="001413C8"/>
    <w:rsid w:val="00170630"/>
    <w:rsid w:val="00191CDA"/>
    <w:rsid w:val="001A5C9F"/>
    <w:rsid w:val="001B6613"/>
    <w:rsid w:val="001E33BF"/>
    <w:rsid w:val="001E467F"/>
    <w:rsid w:val="00230EA2"/>
    <w:rsid w:val="0023307F"/>
    <w:rsid w:val="002552DD"/>
    <w:rsid w:val="00260282"/>
    <w:rsid w:val="002659A9"/>
    <w:rsid w:val="002738F9"/>
    <w:rsid w:val="00276D38"/>
    <w:rsid w:val="002836B8"/>
    <w:rsid w:val="00286622"/>
    <w:rsid w:val="00294A10"/>
    <w:rsid w:val="002A0725"/>
    <w:rsid w:val="002A288C"/>
    <w:rsid w:val="002A59D1"/>
    <w:rsid w:val="002D0A08"/>
    <w:rsid w:val="002D4D96"/>
    <w:rsid w:val="002E1641"/>
    <w:rsid w:val="002F0D6A"/>
    <w:rsid w:val="002F1946"/>
    <w:rsid w:val="002F2993"/>
    <w:rsid w:val="002F4EF7"/>
    <w:rsid w:val="002F6A9A"/>
    <w:rsid w:val="002F6F60"/>
    <w:rsid w:val="00303802"/>
    <w:rsid w:val="00312B3F"/>
    <w:rsid w:val="0031798B"/>
    <w:rsid w:val="00320147"/>
    <w:rsid w:val="00323268"/>
    <w:rsid w:val="003417B2"/>
    <w:rsid w:val="00342228"/>
    <w:rsid w:val="00365265"/>
    <w:rsid w:val="003666C0"/>
    <w:rsid w:val="00374E06"/>
    <w:rsid w:val="00394539"/>
    <w:rsid w:val="003A643A"/>
    <w:rsid w:val="003B3431"/>
    <w:rsid w:val="003C25F6"/>
    <w:rsid w:val="003C352D"/>
    <w:rsid w:val="003D724A"/>
    <w:rsid w:val="003E2D3A"/>
    <w:rsid w:val="00402D0D"/>
    <w:rsid w:val="004067C7"/>
    <w:rsid w:val="00412EA2"/>
    <w:rsid w:val="004230A2"/>
    <w:rsid w:val="004237EF"/>
    <w:rsid w:val="004246FB"/>
    <w:rsid w:val="00427CAF"/>
    <w:rsid w:val="004327E2"/>
    <w:rsid w:val="004430D4"/>
    <w:rsid w:val="0045563E"/>
    <w:rsid w:val="00464268"/>
    <w:rsid w:val="00481978"/>
    <w:rsid w:val="0049002F"/>
    <w:rsid w:val="00491404"/>
    <w:rsid w:val="00491675"/>
    <w:rsid w:val="004A35E1"/>
    <w:rsid w:val="004A48D6"/>
    <w:rsid w:val="004C32AD"/>
    <w:rsid w:val="004D3D04"/>
    <w:rsid w:val="004E2BE6"/>
    <w:rsid w:val="004E3A2F"/>
    <w:rsid w:val="004F731C"/>
    <w:rsid w:val="004F771B"/>
    <w:rsid w:val="005165A4"/>
    <w:rsid w:val="00534DAC"/>
    <w:rsid w:val="00555863"/>
    <w:rsid w:val="00567748"/>
    <w:rsid w:val="0057565E"/>
    <w:rsid w:val="005830C1"/>
    <w:rsid w:val="00585589"/>
    <w:rsid w:val="00593D7D"/>
    <w:rsid w:val="00595476"/>
    <w:rsid w:val="005A1F9C"/>
    <w:rsid w:val="005B6657"/>
    <w:rsid w:val="005C1418"/>
    <w:rsid w:val="005C2A52"/>
    <w:rsid w:val="005D1686"/>
    <w:rsid w:val="005D49CC"/>
    <w:rsid w:val="005F5A91"/>
    <w:rsid w:val="00600624"/>
    <w:rsid w:val="00610BD8"/>
    <w:rsid w:val="00635C50"/>
    <w:rsid w:val="00637157"/>
    <w:rsid w:val="006377C9"/>
    <w:rsid w:val="00646FAC"/>
    <w:rsid w:val="006546D0"/>
    <w:rsid w:val="006574E5"/>
    <w:rsid w:val="00660572"/>
    <w:rsid w:val="006634D3"/>
    <w:rsid w:val="00684ADC"/>
    <w:rsid w:val="00685F15"/>
    <w:rsid w:val="00697FDC"/>
    <w:rsid w:val="006B7747"/>
    <w:rsid w:val="006C4629"/>
    <w:rsid w:val="006D4A35"/>
    <w:rsid w:val="007047F7"/>
    <w:rsid w:val="007337CB"/>
    <w:rsid w:val="00733DF3"/>
    <w:rsid w:val="007416F4"/>
    <w:rsid w:val="007628DC"/>
    <w:rsid w:val="00763387"/>
    <w:rsid w:val="007821CC"/>
    <w:rsid w:val="007822A4"/>
    <w:rsid w:val="0078278A"/>
    <w:rsid w:val="00786024"/>
    <w:rsid w:val="007A0FBB"/>
    <w:rsid w:val="007B1771"/>
    <w:rsid w:val="007B2E91"/>
    <w:rsid w:val="007D0722"/>
    <w:rsid w:val="007D0868"/>
    <w:rsid w:val="007D1F10"/>
    <w:rsid w:val="007D7F1C"/>
    <w:rsid w:val="007E36B0"/>
    <w:rsid w:val="007F1076"/>
    <w:rsid w:val="007F29B0"/>
    <w:rsid w:val="007F3DB8"/>
    <w:rsid w:val="007F6458"/>
    <w:rsid w:val="0080462A"/>
    <w:rsid w:val="00804A50"/>
    <w:rsid w:val="00805E63"/>
    <w:rsid w:val="0081635C"/>
    <w:rsid w:val="00820852"/>
    <w:rsid w:val="0083492F"/>
    <w:rsid w:val="008550B5"/>
    <w:rsid w:val="008559CF"/>
    <w:rsid w:val="008624B8"/>
    <w:rsid w:val="00873955"/>
    <w:rsid w:val="00876A8F"/>
    <w:rsid w:val="00881E3B"/>
    <w:rsid w:val="008866D4"/>
    <w:rsid w:val="00887109"/>
    <w:rsid w:val="00887EC4"/>
    <w:rsid w:val="00887F97"/>
    <w:rsid w:val="008A00CD"/>
    <w:rsid w:val="008A5124"/>
    <w:rsid w:val="008B2075"/>
    <w:rsid w:val="008B314D"/>
    <w:rsid w:val="008E79A6"/>
    <w:rsid w:val="008E7BD0"/>
    <w:rsid w:val="008F4139"/>
    <w:rsid w:val="009135B1"/>
    <w:rsid w:val="009271C3"/>
    <w:rsid w:val="0093209A"/>
    <w:rsid w:val="00934A05"/>
    <w:rsid w:val="00942B9E"/>
    <w:rsid w:val="0095099B"/>
    <w:rsid w:val="00954B00"/>
    <w:rsid w:val="0096586D"/>
    <w:rsid w:val="009C18D4"/>
    <w:rsid w:val="009C43FE"/>
    <w:rsid w:val="009D5041"/>
    <w:rsid w:val="009E390C"/>
    <w:rsid w:val="009E3A37"/>
    <w:rsid w:val="009E670A"/>
    <w:rsid w:val="009F4FFF"/>
    <w:rsid w:val="009F53B2"/>
    <w:rsid w:val="00A04A81"/>
    <w:rsid w:val="00A06471"/>
    <w:rsid w:val="00A2521E"/>
    <w:rsid w:val="00A4365F"/>
    <w:rsid w:val="00A50324"/>
    <w:rsid w:val="00A53023"/>
    <w:rsid w:val="00A56873"/>
    <w:rsid w:val="00A77D61"/>
    <w:rsid w:val="00A90093"/>
    <w:rsid w:val="00A975B4"/>
    <w:rsid w:val="00AA45A4"/>
    <w:rsid w:val="00AA60E9"/>
    <w:rsid w:val="00AB2DBC"/>
    <w:rsid w:val="00AB5B22"/>
    <w:rsid w:val="00AC6B65"/>
    <w:rsid w:val="00AE2E74"/>
    <w:rsid w:val="00AE78C3"/>
    <w:rsid w:val="00AF40F5"/>
    <w:rsid w:val="00AF55D3"/>
    <w:rsid w:val="00AF7F26"/>
    <w:rsid w:val="00B0381C"/>
    <w:rsid w:val="00B17D62"/>
    <w:rsid w:val="00B30887"/>
    <w:rsid w:val="00B332BE"/>
    <w:rsid w:val="00B37CAF"/>
    <w:rsid w:val="00B43E05"/>
    <w:rsid w:val="00B81334"/>
    <w:rsid w:val="00BA195A"/>
    <w:rsid w:val="00BA7C5C"/>
    <w:rsid w:val="00BB5BDF"/>
    <w:rsid w:val="00BC128F"/>
    <w:rsid w:val="00BC6559"/>
    <w:rsid w:val="00BC697C"/>
    <w:rsid w:val="00BC6CBE"/>
    <w:rsid w:val="00BD0A61"/>
    <w:rsid w:val="00BD1EB3"/>
    <w:rsid w:val="00BE1100"/>
    <w:rsid w:val="00BF06E9"/>
    <w:rsid w:val="00BF501F"/>
    <w:rsid w:val="00C01806"/>
    <w:rsid w:val="00C107A1"/>
    <w:rsid w:val="00C13F47"/>
    <w:rsid w:val="00C27E49"/>
    <w:rsid w:val="00C30544"/>
    <w:rsid w:val="00C34C72"/>
    <w:rsid w:val="00C34FC7"/>
    <w:rsid w:val="00C40F52"/>
    <w:rsid w:val="00C5179A"/>
    <w:rsid w:val="00C526F6"/>
    <w:rsid w:val="00C542BA"/>
    <w:rsid w:val="00C63695"/>
    <w:rsid w:val="00C64964"/>
    <w:rsid w:val="00C77F28"/>
    <w:rsid w:val="00C922CA"/>
    <w:rsid w:val="00CA5A58"/>
    <w:rsid w:val="00CB10B4"/>
    <w:rsid w:val="00CB24E9"/>
    <w:rsid w:val="00CC3DBD"/>
    <w:rsid w:val="00CC4B6E"/>
    <w:rsid w:val="00CD2950"/>
    <w:rsid w:val="00CD334D"/>
    <w:rsid w:val="00CD5CCA"/>
    <w:rsid w:val="00CE12B6"/>
    <w:rsid w:val="00CE6C33"/>
    <w:rsid w:val="00CE7736"/>
    <w:rsid w:val="00CF64D3"/>
    <w:rsid w:val="00D007E5"/>
    <w:rsid w:val="00D20C06"/>
    <w:rsid w:val="00D2321A"/>
    <w:rsid w:val="00D31EC3"/>
    <w:rsid w:val="00D34D14"/>
    <w:rsid w:val="00D51468"/>
    <w:rsid w:val="00D819DB"/>
    <w:rsid w:val="00D973EE"/>
    <w:rsid w:val="00DB0370"/>
    <w:rsid w:val="00DC002D"/>
    <w:rsid w:val="00DC65E7"/>
    <w:rsid w:val="00DC7E66"/>
    <w:rsid w:val="00DD6969"/>
    <w:rsid w:val="00DF4690"/>
    <w:rsid w:val="00DF73CB"/>
    <w:rsid w:val="00E10F69"/>
    <w:rsid w:val="00E11F14"/>
    <w:rsid w:val="00E14F42"/>
    <w:rsid w:val="00E25998"/>
    <w:rsid w:val="00E27CC6"/>
    <w:rsid w:val="00E33408"/>
    <w:rsid w:val="00E349E3"/>
    <w:rsid w:val="00E34C52"/>
    <w:rsid w:val="00EA5E30"/>
    <w:rsid w:val="00EB3CC7"/>
    <w:rsid w:val="00EB4D57"/>
    <w:rsid w:val="00EE0FFF"/>
    <w:rsid w:val="00EF2028"/>
    <w:rsid w:val="00EF3BDB"/>
    <w:rsid w:val="00EF4F1C"/>
    <w:rsid w:val="00F05AAC"/>
    <w:rsid w:val="00F05CD2"/>
    <w:rsid w:val="00F07B87"/>
    <w:rsid w:val="00F216EA"/>
    <w:rsid w:val="00F3446F"/>
    <w:rsid w:val="00F422E2"/>
    <w:rsid w:val="00F43B70"/>
    <w:rsid w:val="00F5790A"/>
    <w:rsid w:val="00F6491E"/>
    <w:rsid w:val="00F74FEC"/>
    <w:rsid w:val="00F83B64"/>
    <w:rsid w:val="00FB3B83"/>
    <w:rsid w:val="00FB489E"/>
    <w:rsid w:val="00FC03AB"/>
    <w:rsid w:val="00FC6745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4C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3D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36B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A5A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0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ZB3UVAVtbIs" TargetMode="External"/><Relationship Id="rId24" Type="http://schemas.openxmlformats.org/officeDocument/2006/relationships/image" Target="media/image13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4" Type="http://schemas.openxmlformats.org/officeDocument/2006/relationships/image" Target="media/image4.wmf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b02320-343c-4cc0-aceb-208cf9408f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83B94D1816140B5BE085395C21481" ma:contentTypeVersion="18" ma:contentTypeDescription="Create a new document." ma:contentTypeScope="" ma:versionID="acef81f8a28f8cc24d3bc638ab909953">
  <xsd:schema xmlns:xsd="http://www.w3.org/2001/XMLSchema" xmlns:xs="http://www.w3.org/2001/XMLSchema" xmlns:p="http://schemas.microsoft.com/office/2006/metadata/properties" xmlns:ns3="36b02320-343c-4cc0-aceb-208cf9408f4e" xmlns:ns4="fd773a44-f5a0-49bc-902c-c37ac83fed33" targetNamespace="http://schemas.microsoft.com/office/2006/metadata/properties" ma:root="true" ma:fieldsID="4b9e053518db3927e42643989a44c175" ns3:_="" ns4:_="">
    <xsd:import namespace="36b02320-343c-4cc0-aceb-208cf9408f4e"/>
    <xsd:import namespace="fd773a44-f5a0-49bc-902c-c37ac83fed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02320-343c-4cc0-aceb-208cf9408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3a44-f5a0-49bc-902c-c37ac83fe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9E8B1-AC32-4B70-9DD1-885BCBDC3760}">
  <ds:schemaRefs>
    <ds:schemaRef ds:uri="http://purl.org/dc/elements/1.1/"/>
    <ds:schemaRef ds:uri="http://schemas.microsoft.com/office/2006/metadata/properties"/>
    <ds:schemaRef ds:uri="36b02320-343c-4cc0-aceb-208cf9408f4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d773a44-f5a0-49bc-902c-c37ac83fed3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D6A91A-286B-4866-8E84-2D2B2F73F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02320-343c-4cc0-aceb-208cf9408f4e"/>
    <ds:schemaRef ds:uri="fd773a44-f5a0-49bc-902c-c37ac83fe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70B8C-9AC9-43E8-891E-39C802B95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Emma van der Lowen2</cp:lastModifiedBy>
  <cp:revision>2</cp:revision>
  <cp:lastPrinted>2022-10-04T13:41:00Z</cp:lastPrinted>
  <dcterms:created xsi:type="dcterms:W3CDTF">2024-09-26T11:20:00Z</dcterms:created>
  <dcterms:modified xsi:type="dcterms:W3CDTF">2024-09-26T11:20:00Z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0x0101005A683B94D1816140B5BE085395C21481</vt:lpwstr>
  </property>
</Properties>
</file>